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2A92" w:rsidRDefault="00C02A92" w:rsidP="00133F4C">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Муниципальное бюджетное </w:t>
      </w:r>
      <w:r w:rsidR="00133F4C" w:rsidRPr="0072790E">
        <w:rPr>
          <w:rFonts w:ascii="Times New Roman" w:hAnsi="Times New Roman" w:cs="Times New Roman"/>
          <w:b/>
          <w:sz w:val="24"/>
          <w:szCs w:val="24"/>
        </w:rPr>
        <w:t xml:space="preserve"> учреждение до</w:t>
      </w:r>
      <w:r>
        <w:rPr>
          <w:rFonts w:ascii="Times New Roman" w:hAnsi="Times New Roman" w:cs="Times New Roman"/>
          <w:b/>
          <w:sz w:val="24"/>
          <w:szCs w:val="24"/>
        </w:rPr>
        <w:t xml:space="preserve">полнительного образования </w:t>
      </w:r>
    </w:p>
    <w:p w:rsidR="00133F4C" w:rsidRPr="0072790E" w:rsidRDefault="00133F4C" w:rsidP="00133F4C">
      <w:pPr>
        <w:spacing w:line="240" w:lineRule="auto"/>
        <w:jc w:val="center"/>
        <w:rPr>
          <w:rFonts w:ascii="Times New Roman" w:hAnsi="Times New Roman" w:cs="Times New Roman"/>
          <w:b/>
          <w:sz w:val="24"/>
          <w:szCs w:val="24"/>
        </w:rPr>
      </w:pPr>
      <w:r w:rsidRPr="0072790E">
        <w:rPr>
          <w:rFonts w:ascii="Times New Roman" w:hAnsi="Times New Roman" w:cs="Times New Roman"/>
          <w:b/>
          <w:sz w:val="24"/>
          <w:szCs w:val="24"/>
        </w:rPr>
        <w:t>«</w:t>
      </w:r>
      <w:proofErr w:type="spellStart"/>
      <w:r w:rsidRPr="0072790E">
        <w:rPr>
          <w:rFonts w:ascii="Times New Roman" w:hAnsi="Times New Roman" w:cs="Times New Roman"/>
          <w:b/>
          <w:sz w:val="24"/>
          <w:szCs w:val="24"/>
        </w:rPr>
        <w:t>Усвятская</w:t>
      </w:r>
      <w:proofErr w:type="spellEnd"/>
      <w:r w:rsidRPr="0072790E">
        <w:rPr>
          <w:rFonts w:ascii="Times New Roman" w:hAnsi="Times New Roman" w:cs="Times New Roman"/>
          <w:b/>
          <w:sz w:val="24"/>
          <w:szCs w:val="24"/>
        </w:rPr>
        <w:t xml:space="preserve"> детская музыкальная школа»</w:t>
      </w:r>
    </w:p>
    <w:p w:rsidR="00133F4C" w:rsidRPr="00133F4C" w:rsidRDefault="00133F4C" w:rsidP="00133F4C">
      <w:pPr>
        <w:spacing w:line="240" w:lineRule="auto"/>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8"/>
        <w:gridCol w:w="5175"/>
      </w:tblGrid>
      <w:tr w:rsidR="00133F4C" w:rsidRPr="0072790E" w:rsidTr="00FA168A">
        <w:tc>
          <w:tcPr>
            <w:tcW w:w="4068" w:type="dxa"/>
            <w:tcBorders>
              <w:top w:val="single" w:sz="4" w:space="0" w:color="auto"/>
              <w:left w:val="single" w:sz="4" w:space="0" w:color="auto"/>
              <w:bottom w:val="single" w:sz="4" w:space="0" w:color="auto"/>
              <w:right w:val="single" w:sz="4" w:space="0" w:color="auto"/>
            </w:tcBorders>
          </w:tcPr>
          <w:p w:rsidR="00133F4C" w:rsidRPr="009A088D" w:rsidRDefault="00133F4C" w:rsidP="00FA168A">
            <w:pPr>
              <w:spacing w:line="240" w:lineRule="auto"/>
            </w:pPr>
          </w:p>
          <w:p w:rsidR="00133F4C" w:rsidRPr="0072790E" w:rsidRDefault="00133F4C" w:rsidP="00FA168A">
            <w:pPr>
              <w:spacing w:line="240" w:lineRule="auto"/>
              <w:rPr>
                <w:rFonts w:ascii="Times New Roman" w:hAnsi="Times New Roman" w:cs="Times New Roman"/>
                <w:sz w:val="24"/>
                <w:szCs w:val="24"/>
              </w:rPr>
            </w:pPr>
            <w:r w:rsidRPr="0072790E">
              <w:rPr>
                <w:rFonts w:ascii="Times New Roman" w:hAnsi="Times New Roman" w:cs="Times New Roman"/>
                <w:sz w:val="24"/>
                <w:szCs w:val="24"/>
              </w:rPr>
              <w:t>«РАССМОТРЕНО»</w:t>
            </w:r>
          </w:p>
          <w:p w:rsidR="00133F4C" w:rsidRPr="0072790E" w:rsidRDefault="00133F4C" w:rsidP="00FA168A">
            <w:pPr>
              <w:spacing w:line="240" w:lineRule="auto"/>
              <w:rPr>
                <w:rFonts w:ascii="Times New Roman" w:hAnsi="Times New Roman" w:cs="Times New Roman"/>
                <w:sz w:val="24"/>
                <w:szCs w:val="24"/>
              </w:rPr>
            </w:pPr>
            <w:r w:rsidRPr="0072790E">
              <w:rPr>
                <w:rFonts w:ascii="Times New Roman" w:hAnsi="Times New Roman" w:cs="Times New Roman"/>
                <w:sz w:val="24"/>
                <w:szCs w:val="24"/>
              </w:rPr>
              <w:t>Педагогическим советом</w:t>
            </w:r>
          </w:p>
          <w:p w:rsidR="00133F4C" w:rsidRPr="0072790E" w:rsidRDefault="00C02A92" w:rsidP="00FA168A">
            <w:pPr>
              <w:spacing w:line="240" w:lineRule="auto"/>
              <w:rPr>
                <w:rFonts w:ascii="Times New Roman" w:hAnsi="Times New Roman" w:cs="Times New Roman"/>
                <w:sz w:val="24"/>
                <w:szCs w:val="24"/>
              </w:rPr>
            </w:pPr>
            <w:r>
              <w:rPr>
                <w:rFonts w:ascii="Times New Roman" w:hAnsi="Times New Roman" w:cs="Times New Roman"/>
                <w:sz w:val="24"/>
                <w:szCs w:val="24"/>
              </w:rPr>
              <w:t>МБУДО</w:t>
            </w:r>
            <w:r w:rsidR="00133F4C" w:rsidRPr="0072790E">
              <w:rPr>
                <w:rFonts w:ascii="Times New Roman" w:hAnsi="Times New Roman" w:cs="Times New Roman"/>
                <w:sz w:val="24"/>
                <w:szCs w:val="24"/>
              </w:rPr>
              <w:t xml:space="preserve"> «</w:t>
            </w:r>
            <w:proofErr w:type="spellStart"/>
            <w:r w:rsidR="00133F4C" w:rsidRPr="0072790E">
              <w:rPr>
                <w:rFonts w:ascii="Times New Roman" w:hAnsi="Times New Roman" w:cs="Times New Roman"/>
                <w:sz w:val="24"/>
                <w:szCs w:val="24"/>
              </w:rPr>
              <w:t>Усвятская</w:t>
            </w:r>
            <w:proofErr w:type="spellEnd"/>
            <w:r w:rsidR="00133F4C" w:rsidRPr="0072790E">
              <w:rPr>
                <w:rFonts w:ascii="Times New Roman" w:hAnsi="Times New Roman" w:cs="Times New Roman"/>
                <w:sz w:val="24"/>
                <w:szCs w:val="24"/>
              </w:rPr>
              <w:t xml:space="preserve"> ДМШ»</w:t>
            </w:r>
          </w:p>
          <w:p w:rsidR="00133F4C" w:rsidRPr="0072790E" w:rsidRDefault="00C02A92" w:rsidP="00FA168A">
            <w:pPr>
              <w:spacing w:line="240" w:lineRule="auto"/>
              <w:rPr>
                <w:rFonts w:ascii="Times New Roman" w:hAnsi="Times New Roman" w:cs="Times New Roman"/>
                <w:sz w:val="24"/>
                <w:szCs w:val="24"/>
              </w:rPr>
            </w:pPr>
            <w:r>
              <w:rPr>
                <w:rFonts w:ascii="Times New Roman" w:hAnsi="Times New Roman" w:cs="Times New Roman"/>
                <w:sz w:val="24"/>
                <w:szCs w:val="24"/>
              </w:rPr>
              <w:t>Протокол № 2 от 28.08.2020</w:t>
            </w:r>
            <w:r w:rsidR="00133F4C" w:rsidRPr="0072790E">
              <w:rPr>
                <w:rFonts w:ascii="Times New Roman" w:hAnsi="Times New Roman" w:cs="Times New Roman"/>
                <w:sz w:val="24"/>
                <w:szCs w:val="24"/>
              </w:rPr>
              <w:t xml:space="preserve"> г.</w:t>
            </w:r>
          </w:p>
          <w:p w:rsidR="00133F4C" w:rsidRDefault="00133F4C" w:rsidP="00FA168A">
            <w:pPr>
              <w:spacing w:line="240" w:lineRule="auto"/>
            </w:pPr>
          </w:p>
        </w:tc>
        <w:tc>
          <w:tcPr>
            <w:tcW w:w="5175" w:type="dxa"/>
            <w:tcBorders>
              <w:top w:val="single" w:sz="4" w:space="0" w:color="auto"/>
              <w:left w:val="single" w:sz="4" w:space="0" w:color="auto"/>
              <w:bottom w:val="single" w:sz="4" w:space="0" w:color="auto"/>
              <w:right w:val="single" w:sz="4" w:space="0" w:color="auto"/>
            </w:tcBorders>
          </w:tcPr>
          <w:p w:rsidR="00133F4C" w:rsidRPr="009A088D" w:rsidRDefault="00133F4C" w:rsidP="00FA168A">
            <w:pPr>
              <w:spacing w:line="240" w:lineRule="auto"/>
              <w:jc w:val="right"/>
            </w:pPr>
          </w:p>
          <w:p w:rsidR="00133F4C" w:rsidRPr="0072790E" w:rsidRDefault="00133F4C" w:rsidP="00FA168A">
            <w:pPr>
              <w:spacing w:line="240" w:lineRule="auto"/>
              <w:jc w:val="right"/>
              <w:rPr>
                <w:rFonts w:ascii="Times New Roman" w:hAnsi="Times New Roman" w:cs="Times New Roman"/>
                <w:sz w:val="24"/>
                <w:szCs w:val="24"/>
              </w:rPr>
            </w:pPr>
            <w:r w:rsidRPr="0072790E">
              <w:rPr>
                <w:rFonts w:ascii="Times New Roman" w:hAnsi="Times New Roman" w:cs="Times New Roman"/>
                <w:sz w:val="24"/>
                <w:szCs w:val="24"/>
              </w:rPr>
              <w:t>«УТВЕРЖДАЮ»</w:t>
            </w:r>
          </w:p>
          <w:p w:rsidR="00133F4C" w:rsidRPr="0072790E" w:rsidRDefault="00133F4C" w:rsidP="00FA168A">
            <w:pPr>
              <w:spacing w:line="240" w:lineRule="auto"/>
              <w:rPr>
                <w:rFonts w:ascii="Times New Roman" w:hAnsi="Times New Roman" w:cs="Times New Roman"/>
                <w:sz w:val="24"/>
                <w:szCs w:val="24"/>
              </w:rPr>
            </w:pPr>
            <w:r>
              <w:rPr>
                <w:rFonts w:ascii="Times New Roman" w:hAnsi="Times New Roman" w:cs="Times New Roman"/>
                <w:sz w:val="24"/>
                <w:szCs w:val="24"/>
              </w:rPr>
              <w:t xml:space="preserve">директор  МБУДО </w:t>
            </w:r>
            <w:r w:rsidRPr="0072790E">
              <w:rPr>
                <w:rFonts w:ascii="Times New Roman" w:hAnsi="Times New Roman" w:cs="Times New Roman"/>
                <w:sz w:val="24"/>
                <w:szCs w:val="24"/>
              </w:rPr>
              <w:t xml:space="preserve"> «</w:t>
            </w:r>
            <w:proofErr w:type="spellStart"/>
            <w:r w:rsidRPr="0072790E">
              <w:rPr>
                <w:rFonts w:ascii="Times New Roman" w:hAnsi="Times New Roman" w:cs="Times New Roman"/>
                <w:sz w:val="24"/>
                <w:szCs w:val="24"/>
              </w:rPr>
              <w:t>Усвятская</w:t>
            </w:r>
            <w:proofErr w:type="spellEnd"/>
            <w:r w:rsidRPr="0072790E">
              <w:rPr>
                <w:rFonts w:ascii="Times New Roman" w:hAnsi="Times New Roman" w:cs="Times New Roman"/>
                <w:sz w:val="24"/>
                <w:szCs w:val="24"/>
              </w:rPr>
              <w:t xml:space="preserve"> ДМШ»</w:t>
            </w:r>
          </w:p>
          <w:p w:rsidR="00133F4C" w:rsidRPr="0072790E" w:rsidRDefault="00133F4C" w:rsidP="00FA168A">
            <w:pPr>
              <w:spacing w:line="240" w:lineRule="auto"/>
              <w:rPr>
                <w:rFonts w:ascii="Times New Roman" w:hAnsi="Times New Roman" w:cs="Times New Roman"/>
                <w:sz w:val="24"/>
                <w:szCs w:val="24"/>
              </w:rPr>
            </w:pPr>
            <w:r w:rsidRPr="0072790E">
              <w:rPr>
                <w:rFonts w:ascii="Times New Roman" w:hAnsi="Times New Roman" w:cs="Times New Roman"/>
                <w:sz w:val="24"/>
                <w:szCs w:val="24"/>
              </w:rPr>
              <w:t>_________</w:t>
            </w:r>
            <w:r>
              <w:rPr>
                <w:rFonts w:ascii="Times New Roman" w:hAnsi="Times New Roman" w:cs="Times New Roman"/>
                <w:sz w:val="24"/>
                <w:szCs w:val="24"/>
              </w:rPr>
              <w:t xml:space="preserve">______________     </w:t>
            </w:r>
            <w:proofErr w:type="spellStart"/>
            <w:r>
              <w:rPr>
                <w:rFonts w:ascii="Times New Roman" w:hAnsi="Times New Roman" w:cs="Times New Roman"/>
                <w:sz w:val="24"/>
                <w:szCs w:val="24"/>
              </w:rPr>
              <w:t>З.Л.Туренкова</w:t>
            </w:r>
            <w:proofErr w:type="spellEnd"/>
          </w:p>
          <w:p w:rsidR="00133F4C" w:rsidRPr="009A088D" w:rsidRDefault="00133F4C" w:rsidP="00FA168A">
            <w:pPr>
              <w:spacing w:line="240" w:lineRule="auto"/>
            </w:pPr>
            <w:r w:rsidRPr="0072790E">
              <w:rPr>
                <w:rFonts w:ascii="Times New Roman" w:hAnsi="Times New Roman" w:cs="Times New Roman"/>
                <w:sz w:val="24"/>
                <w:szCs w:val="24"/>
              </w:rPr>
              <w:t>Дата утверждения:_____________________</w:t>
            </w:r>
          </w:p>
        </w:tc>
      </w:tr>
    </w:tbl>
    <w:p w:rsidR="00133F4C" w:rsidRPr="00FB0DC4" w:rsidRDefault="00133F4C" w:rsidP="00133F4C">
      <w:pPr>
        <w:widowControl w:val="0"/>
        <w:autoSpaceDE w:val="0"/>
        <w:jc w:val="center"/>
        <w:rPr>
          <w:b/>
          <w:bCs/>
          <w:color w:val="000000"/>
          <w:sz w:val="28"/>
          <w:szCs w:val="28"/>
        </w:rPr>
      </w:pPr>
    </w:p>
    <w:p w:rsidR="00133F4C" w:rsidRDefault="00133F4C" w:rsidP="00133F4C">
      <w:pPr>
        <w:spacing w:line="240" w:lineRule="auto"/>
        <w:jc w:val="center"/>
        <w:rPr>
          <w:rFonts w:ascii="Times New Roman" w:hAnsi="Times New Roman" w:cs="Times New Roman"/>
          <w:b/>
          <w:bCs/>
          <w:sz w:val="28"/>
          <w:szCs w:val="28"/>
        </w:rPr>
      </w:pPr>
    </w:p>
    <w:p w:rsidR="00133F4C" w:rsidRDefault="00133F4C" w:rsidP="00133F4C">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ДОПОЛНИТЕЛЬНАЯ ОБЩЕРАЗВИВАЮЩАЯ  ПРОГРАММА</w:t>
      </w:r>
    </w:p>
    <w:p w:rsidR="00133F4C" w:rsidRPr="00F24622" w:rsidRDefault="00133F4C" w:rsidP="00133F4C">
      <w:pPr>
        <w:spacing w:line="240" w:lineRule="auto"/>
        <w:jc w:val="center"/>
        <w:rPr>
          <w:rFonts w:ascii="Times New Roman" w:hAnsi="Times New Roman" w:cs="Times New Roman"/>
          <w:b/>
          <w:bCs/>
          <w:sz w:val="28"/>
          <w:szCs w:val="28"/>
        </w:rPr>
      </w:pPr>
      <w:r w:rsidRPr="00F24622">
        <w:rPr>
          <w:rFonts w:ascii="Times New Roman" w:hAnsi="Times New Roman" w:cs="Times New Roman"/>
          <w:b/>
          <w:bCs/>
          <w:sz w:val="28"/>
          <w:szCs w:val="28"/>
        </w:rPr>
        <w:t>В ОБЛАСТИ МУЗЫ</w:t>
      </w:r>
      <w:r>
        <w:rPr>
          <w:rFonts w:ascii="Times New Roman" w:hAnsi="Times New Roman" w:cs="Times New Roman"/>
          <w:b/>
          <w:bCs/>
          <w:sz w:val="28"/>
          <w:szCs w:val="28"/>
        </w:rPr>
        <w:t>КАЛЬНОГО ИСКУССТВА</w:t>
      </w:r>
    </w:p>
    <w:p w:rsidR="00133F4C" w:rsidRDefault="00133F4C" w:rsidP="00133F4C">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w:t>
      </w:r>
      <w:r w:rsidR="00C543FD">
        <w:rPr>
          <w:rFonts w:ascii="Times New Roman" w:hAnsi="Times New Roman" w:cs="Times New Roman"/>
          <w:b/>
          <w:bCs/>
          <w:sz w:val="28"/>
          <w:szCs w:val="28"/>
        </w:rPr>
        <w:t>Синтезатор</w:t>
      </w:r>
      <w:r>
        <w:rPr>
          <w:rFonts w:ascii="Times New Roman" w:hAnsi="Times New Roman" w:cs="Times New Roman"/>
          <w:b/>
          <w:bCs/>
          <w:sz w:val="28"/>
          <w:szCs w:val="28"/>
        </w:rPr>
        <w:t>»</w:t>
      </w:r>
    </w:p>
    <w:p w:rsidR="00133F4C" w:rsidRPr="00F24622" w:rsidRDefault="00133F4C" w:rsidP="00133F4C">
      <w:pPr>
        <w:spacing w:line="240" w:lineRule="auto"/>
        <w:jc w:val="center"/>
        <w:rPr>
          <w:rFonts w:ascii="Times New Roman" w:hAnsi="Times New Roman" w:cs="Times New Roman"/>
          <w:b/>
          <w:bCs/>
          <w:sz w:val="28"/>
          <w:szCs w:val="28"/>
        </w:rPr>
      </w:pPr>
    </w:p>
    <w:p w:rsidR="00133F4C" w:rsidRPr="00F24622" w:rsidRDefault="00133F4C" w:rsidP="00133F4C">
      <w:pPr>
        <w:spacing w:line="240" w:lineRule="auto"/>
        <w:jc w:val="center"/>
        <w:rPr>
          <w:rFonts w:ascii="Times New Roman" w:hAnsi="Times New Roman" w:cs="Times New Roman"/>
          <w:b/>
          <w:bCs/>
          <w:sz w:val="28"/>
          <w:szCs w:val="28"/>
        </w:rPr>
      </w:pPr>
      <w:r w:rsidRPr="00F24622">
        <w:rPr>
          <w:rFonts w:ascii="Times New Roman" w:hAnsi="Times New Roman" w:cs="Times New Roman"/>
          <w:b/>
          <w:bCs/>
          <w:sz w:val="28"/>
          <w:szCs w:val="28"/>
        </w:rPr>
        <w:t xml:space="preserve">Предметная область </w:t>
      </w:r>
    </w:p>
    <w:p w:rsidR="00133F4C" w:rsidRPr="00F24622" w:rsidRDefault="00133F4C" w:rsidP="00133F4C">
      <w:pPr>
        <w:spacing w:line="240" w:lineRule="auto"/>
        <w:jc w:val="center"/>
        <w:rPr>
          <w:rFonts w:ascii="Times New Roman" w:hAnsi="Times New Roman" w:cs="Times New Roman"/>
          <w:b/>
          <w:bCs/>
          <w:sz w:val="28"/>
          <w:szCs w:val="28"/>
        </w:rPr>
      </w:pPr>
      <w:r w:rsidRPr="00F24622">
        <w:rPr>
          <w:rFonts w:ascii="Times New Roman" w:hAnsi="Times New Roman" w:cs="Times New Roman"/>
          <w:b/>
          <w:bCs/>
          <w:sz w:val="28"/>
          <w:szCs w:val="28"/>
        </w:rPr>
        <w:t>ТЕОРИЯ И ИСТОРИЯ МУЗЫКИ</w:t>
      </w:r>
    </w:p>
    <w:p w:rsidR="00133F4C" w:rsidRPr="009126BF" w:rsidRDefault="00133F4C" w:rsidP="00133F4C">
      <w:pPr>
        <w:spacing w:line="240" w:lineRule="auto"/>
        <w:jc w:val="center"/>
        <w:rPr>
          <w:rFonts w:ascii="Times New Roman" w:hAnsi="Times New Roman" w:cs="Times New Roman"/>
          <w:b/>
          <w:bCs/>
          <w:sz w:val="28"/>
          <w:szCs w:val="28"/>
        </w:rPr>
      </w:pPr>
    </w:p>
    <w:p w:rsidR="00133F4C" w:rsidRPr="009126BF" w:rsidRDefault="00133F4C" w:rsidP="00133F4C">
      <w:pPr>
        <w:spacing w:line="240" w:lineRule="auto"/>
        <w:jc w:val="center"/>
        <w:rPr>
          <w:rFonts w:ascii="Times New Roman" w:hAnsi="Times New Roman" w:cs="Times New Roman"/>
          <w:b/>
          <w:bCs/>
          <w:sz w:val="28"/>
          <w:szCs w:val="28"/>
        </w:rPr>
      </w:pPr>
    </w:p>
    <w:p w:rsidR="00133F4C" w:rsidRDefault="00133F4C" w:rsidP="00133F4C">
      <w:pPr>
        <w:spacing w:line="240" w:lineRule="auto"/>
        <w:jc w:val="center"/>
        <w:rPr>
          <w:rFonts w:ascii="Times New Roman" w:hAnsi="Times New Roman" w:cs="Times New Roman"/>
          <w:b/>
          <w:bCs/>
          <w:sz w:val="36"/>
          <w:szCs w:val="36"/>
        </w:rPr>
      </w:pPr>
      <w:r>
        <w:rPr>
          <w:rFonts w:ascii="Times New Roman" w:hAnsi="Times New Roman" w:cs="Times New Roman"/>
          <w:b/>
          <w:bCs/>
          <w:sz w:val="36"/>
          <w:szCs w:val="36"/>
        </w:rPr>
        <w:t>ПРОГРАММА</w:t>
      </w:r>
    </w:p>
    <w:p w:rsidR="00133F4C" w:rsidRPr="00E94C09" w:rsidRDefault="00133F4C" w:rsidP="00133F4C">
      <w:pPr>
        <w:spacing w:line="240" w:lineRule="auto"/>
        <w:jc w:val="center"/>
        <w:rPr>
          <w:rFonts w:ascii="Times New Roman" w:hAnsi="Times New Roman" w:cs="Times New Roman"/>
          <w:b/>
          <w:bCs/>
          <w:sz w:val="36"/>
          <w:szCs w:val="36"/>
        </w:rPr>
      </w:pPr>
      <w:r w:rsidRPr="00F24622">
        <w:rPr>
          <w:rFonts w:ascii="Times New Roman" w:hAnsi="Times New Roman" w:cs="Times New Roman"/>
          <w:b/>
          <w:bCs/>
          <w:sz w:val="36"/>
          <w:szCs w:val="36"/>
        </w:rPr>
        <w:t>по учебному предмету</w:t>
      </w:r>
    </w:p>
    <w:p w:rsidR="00133F4C" w:rsidRDefault="00133F4C" w:rsidP="00133F4C">
      <w:pPr>
        <w:pStyle w:val="a4"/>
        <w:spacing w:after="410" w:line="240" w:lineRule="auto"/>
        <w:ind w:right="120"/>
        <w:jc w:val="center"/>
        <w:rPr>
          <w:rFonts w:ascii="Times New Roman" w:hAnsi="Times New Roman"/>
          <w:b/>
        </w:rPr>
      </w:pPr>
      <w:r>
        <w:rPr>
          <w:rFonts w:ascii="Times New Roman" w:hAnsi="Times New Roman"/>
          <w:b/>
        </w:rPr>
        <w:t>СОЛЬФ</w:t>
      </w:r>
      <w:r w:rsidRPr="00792A23">
        <w:rPr>
          <w:rFonts w:ascii="Times New Roman" w:hAnsi="Times New Roman"/>
          <w:b/>
        </w:rPr>
        <w:t>ЕДЖИО</w:t>
      </w:r>
    </w:p>
    <w:p w:rsidR="00133F4C" w:rsidRPr="00792A23" w:rsidRDefault="00133F4C" w:rsidP="00133F4C">
      <w:pPr>
        <w:pStyle w:val="a4"/>
        <w:spacing w:after="410" w:line="240" w:lineRule="auto"/>
        <w:ind w:right="120"/>
        <w:jc w:val="center"/>
        <w:rPr>
          <w:rFonts w:ascii="Times New Roman" w:hAnsi="Times New Roman"/>
          <w:b/>
        </w:rPr>
      </w:pPr>
    </w:p>
    <w:p w:rsidR="00133F4C" w:rsidRDefault="00133F4C" w:rsidP="00133F4C">
      <w:pPr>
        <w:pStyle w:val="10"/>
        <w:rPr>
          <w:rFonts w:ascii="Calibri" w:eastAsiaTheme="minorEastAsia" w:hAnsi="Calibri" w:cs="Calibri"/>
          <w:b/>
          <w:bCs/>
          <w:color w:val="auto"/>
          <w:sz w:val="32"/>
          <w:szCs w:val="32"/>
        </w:rPr>
      </w:pPr>
    </w:p>
    <w:p w:rsidR="00133F4C" w:rsidRDefault="00133F4C" w:rsidP="00133F4C">
      <w:pPr>
        <w:pStyle w:val="10"/>
        <w:rPr>
          <w:rFonts w:ascii="Times New Roman" w:hAnsi="Times New Roman" w:cs="Times New Roman"/>
          <w:b/>
          <w:bCs/>
          <w:sz w:val="28"/>
          <w:szCs w:val="28"/>
        </w:rPr>
      </w:pPr>
    </w:p>
    <w:p w:rsidR="00851438" w:rsidRDefault="00851438" w:rsidP="00133F4C">
      <w:pPr>
        <w:pStyle w:val="10"/>
        <w:rPr>
          <w:rFonts w:ascii="Times New Roman" w:hAnsi="Times New Roman" w:cs="Times New Roman"/>
          <w:b/>
          <w:bCs/>
          <w:sz w:val="28"/>
          <w:szCs w:val="28"/>
        </w:rPr>
      </w:pPr>
    </w:p>
    <w:p w:rsidR="00133F4C" w:rsidRDefault="00133F4C" w:rsidP="00C02A92">
      <w:pPr>
        <w:pStyle w:val="10"/>
        <w:rPr>
          <w:rFonts w:ascii="Times New Roman" w:hAnsi="Times New Roman" w:cs="Times New Roman"/>
          <w:b/>
          <w:bCs/>
          <w:sz w:val="28"/>
          <w:szCs w:val="28"/>
        </w:rPr>
      </w:pPr>
    </w:p>
    <w:p w:rsidR="00133F4C" w:rsidRPr="00FE4CBB" w:rsidRDefault="00C02A92" w:rsidP="00133F4C">
      <w:pPr>
        <w:pStyle w:val="10"/>
        <w:jc w:val="center"/>
        <w:rPr>
          <w:rFonts w:ascii="Times New Roman" w:hAnsi="Times New Roman" w:cs="Times New Roman"/>
          <w:b/>
          <w:bCs/>
          <w:sz w:val="28"/>
          <w:szCs w:val="28"/>
        </w:rPr>
      </w:pPr>
      <w:r>
        <w:rPr>
          <w:rFonts w:ascii="Times New Roman" w:hAnsi="Times New Roman" w:cs="Times New Roman"/>
          <w:b/>
          <w:bCs/>
          <w:sz w:val="28"/>
          <w:szCs w:val="28"/>
        </w:rPr>
        <w:t>2020</w:t>
      </w:r>
    </w:p>
    <w:p w:rsidR="00133F4C" w:rsidRDefault="00133F4C" w:rsidP="00133F4C">
      <w:pPr>
        <w:spacing w:line="240" w:lineRule="auto"/>
        <w:ind w:left="709"/>
        <w:jc w:val="both"/>
        <w:rPr>
          <w:rFonts w:ascii="Times New Roman" w:hAnsi="Times New Roman" w:cs="Times New Roman"/>
          <w:sz w:val="28"/>
          <w:szCs w:val="28"/>
        </w:rPr>
      </w:pPr>
      <w:r>
        <w:rPr>
          <w:rFonts w:ascii="Times New Roman" w:hAnsi="Times New Roman" w:cs="Times New Roman"/>
          <w:sz w:val="28"/>
          <w:szCs w:val="28"/>
        </w:rPr>
        <w:lastRenderedPageBreak/>
        <w:t>Составитель: Игнатенко Лидия Анатольевна, преподаватель первой  категории МБУДО «</w:t>
      </w:r>
      <w:proofErr w:type="spellStart"/>
      <w:r>
        <w:rPr>
          <w:rFonts w:ascii="Times New Roman" w:hAnsi="Times New Roman" w:cs="Times New Roman"/>
          <w:sz w:val="28"/>
          <w:szCs w:val="28"/>
        </w:rPr>
        <w:t>Усвятская</w:t>
      </w:r>
      <w:proofErr w:type="spellEnd"/>
      <w:r>
        <w:rPr>
          <w:rFonts w:ascii="Times New Roman" w:hAnsi="Times New Roman" w:cs="Times New Roman"/>
          <w:sz w:val="28"/>
          <w:szCs w:val="28"/>
        </w:rPr>
        <w:t xml:space="preserve"> ДМШ».</w:t>
      </w:r>
    </w:p>
    <w:p w:rsidR="00133F4C" w:rsidRPr="009E043B" w:rsidRDefault="00133F4C" w:rsidP="00133F4C">
      <w:pPr>
        <w:spacing w:line="240" w:lineRule="auto"/>
        <w:ind w:left="709"/>
        <w:jc w:val="both"/>
        <w:rPr>
          <w:rFonts w:ascii="Times New Roman" w:hAnsi="Times New Roman" w:cs="Times New Roman"/>
          <w:sz w:val="28"/>
          <w:szCs w:val="28"/>
        </w:rPr>
      </w:pPr>
    </w:p>
    <w:p w:rsidR="00133F4C" w:rsidRDefault="00133F4C" w:rsidP="00133F4C">
      <w:pPr>
        <w:rPr>
          <w:rStyle w:val="a3"/>
          <w:rFonts w:ascii="Times New Roman" w:hAnsi="Times New Roman" w:cs="Times New Roman"/>
          <w:color w:val="000000"/>
          <w:sz w:val="28"/>
          <w:szCs w:val="28"/>
        </w:rPr>
      </w:pPr>
    </w:p>
    <w:p w:rsidR="00133F4C" w:rsidRDefault="00133F4C" w:rsidP="00133F4C">
      <w:pPr>
        <w:rPr>
          <w:rStyle w:val="a3"/>
          <w:rFonts w:ascii="Times New Roman" w:hAnsi="Times New Roman" w:cs="Times New Roman"/>
          <w:color w:val="000000"/>
          <w:sz w:val="28"/>
          <w:szCs w:val="28"/>
        </w:rPr>
      </w:pPr>
    </w:p>
    <w:p w:rsidR="00133F4C" w:rsidRDefault="00133F4C" w:rsidP="00133F4C">
      <w:pPr>
        <w:rPr>
          <w:rStyle w:val="a3"/>
          <w:rFonts w:ascii="Times New Roman" w:hAnsi="Times New Roman" w:cs="Times New Roman"/>
          <w:color w:val="000000"/>
          <w:sz w:val="28"/>
          <w:szCs w:val="28"/>
        </w:rPr>
      </w:pPr>
    </w:p>
    <w:p w:rsidR="00133F4C" w:rsidRDefault="00133F4C" w:rsidP="00133F4C">
      <w:pPr>
        <w:rPr>
          <w:rStyle w:val="a3"/>
          <w:rFonts w:ascii="Times New Roman" w:hAnsi="Times New Roman" w:cs="Times New Roman"/>
          <w:color w:val="000000"/>
          <w:sz w:val="28"/>
          <w:szCs w:val="28"/>
        </w:rPr>
      </w:pPr>
    </w:p>
    <w:p w:rsidR="00133F4C" w:rsidRDefault="00133F4C" w:rsidP="00133F4C">
      <w:pPr>
        <w:rPr>
          <w:rStyle w:val="a3"/>
          <w:rFonts w:ascii="Times New Roman" w:hAnsi="Times New Roman" w:cs="Times New Roman"/>
          <w:color w:val="000000"/>
          <w:sz w:val="28"/>
          <w:szCs w:val="28"/>
        </w:rPr>
      </w:pPr>
    </w:p>
    <w:p w:rsidR="00133F4C" w:rsidRDefault="00133F4C" w:rsidP="00133F4C">
      <w:pPr>
        <w:rPr>
          <w:rStyle w:val="a3"/>
          <w:rFonts w:ascii="Times New Roman" w:hAnsi="Times New Roman" w:cs="Times New Roman"/>
          <w:color w:val="000000"/>
          <w:sz w:val="28"/>
          <w:szCs w:val="28"/>
        </w:rPr>
      </w:pPr>
    </w:p>
    <w:p w:rsidR="00133F4C" w:rsidRDefault="00133F4C" w:rsidP="00133F4C">
      <w:pPr>
        <w:rPr>
          <w:rStyle w:val="a3"/>
          <w:rFonts w:ascii="Times New Roman" w:hAnsi="Times New Roman" w:cs="Times New Roman"/>
          <w:color w:val="000000"/>
          <w:sz w:val="28"/>
          <w:szCs w:val="28"/>
        </w:rPr>
      </w:pPr>
    </w:p>
    <w:p w:rsidR="00133F4C" w:rsidRDefault="00133F4C" w:rsidP="00133F4C">
      <w:pPr>
        <w:rPr>
          <w:rStyle w:val="a3"/>
          <w:rFonts w:ascii="Times New Roman" w:hAnsi="Times New Roman" w:cs="Times New Roman"/>
          <w:color w:val="000000"/>
          <w:sz w:val="28"/>
          <w:szCs w:val="28"/>
        </w:rPr>
      </w:pPr>
    </w:p>
    <w:p w:rsidR="00133F4C" w:rsidRDefault="00133F4C" w:rsidP="00133F4C">
      <w:pPr>
        <w:rPr>
          <w:rStyle w:val="a3"/>
          <w:rFonts w:ascii="Times New Roman" w:hAnsi="Times New Roman" w:cs="Times New Roman"/>
          <w:color w:val="000000"/>
          <w:sz w:val="28"/>
          <w:szCs w:val="28"/>
        </w:rPr>
      </w:pPr>
    </w:p>
    <w:p w:rsidR="00133F4C" w:rsidRDefault="00133F4C" w:rsidP="00133F4C">
      <w:pPr>
        <w:rPr>
          <w:rStyle w:val="a3"/>
          <w:rFonts w:ascii="Times New Roman" w:hAnsi="Times New Roman" w:cs="Times New Roman"/>
          <w:color w:val="000000"/>
          <w:sz w:val="28"/>
          <w:szCs w:val="28"/>
        </w:rPr>
      </w:pPr>
    </w:p>
    <w:p w:rsidR="00F86344" w:rsidRDefault="00F86344"/>
    <w:p w:rsidR="00851438" w:rsidRDefault="00851438"/>
    <w:p w:rsidR="00851438" w:rsidRDefault="00851438"/>
    <w:p w:rsidR="00851438" w:rsidRDefault="00851438"/>
    <w:p w:rsidR="00851438" w:rsidRDefault="00851438"/>
    <w:p w:rsidR="00851438" w:rsidRDefault="00851438"/>
    <w:p w:rsidR="00851438" w:rsidRDefault="00851438"/>
    <w:p w:rsidR="00851438" w:rsidRDefault="00851438"/>
    <w:p w:rsidR="00851438" w:rsidRDefault="00851438"/>
    <w:p w:rsidR="00851438" w:rsidRDefault="00851438"/>
    <w:p w:rsidR="00851438" w:rsidRDefault="00851438"/>
    <w:p w:rsidR="00851438" w:rsidRDefault="00851438"/>
    <w:p w:rsidR="00851438" w:rsidRDefault="00851438"/>
    <w:p w:rsidR="00851438" w:rsidRDefault="00851438"/>
    <w:p w:rsidR="00851438" w:rsidRDefault="00851438"/>
    <w:p w:rsidR="003D0353" w:rsidRDefault="003D0353" w:rsidP="003D0353">
      <w:pPr>
        <w:spacing w:after="0" w:line="360" w:lineRule="auto"/>
        <w:jc w:val="center"/>
      </w:pPr>
      <w:bookmarkStart w:id="0" w:name="_GoBack"/>
      <w:bookmarkEnd w:id="0"/>
      <w:r>
        <w:rPr>
          <w:rFonts w:ascii="Times New Roman" w:hAnsi="Times New Roman" w:cs="Times New Roman"/>
          <w:b/>
          <w:sz w:val="28"/>
          <w:szCs w:val="28"/>
        </w:rPr>
        <w:lastRenderedPageBreak/>
        <w:t>Структура программы учебного предмета.</w:t>
      </w:r>
    </w:p>
    <w:p w:rsidR="003D0353" w:rsidRDefault="003D0353" w:rsidP="003D0353">
      <w:pPr>
        <w:spacing w:after="0" w:line="360" w:lineRule="auto"/>
        <w:rPr>
          <w:rFonts w:ascii="Times New Roman" w:hAnsi="Times New Roman" w:cs="Times New Roman"/>
          <w:b/>
          <w:sz w:val="28"/>
          <w:szCs w:val="28"/>
        </w:rPr>
      </w:pPr>
    </w:p>
    <w:p w:rsidR="003D0353" w:rsidRDefault="003D0353" w:rsidP="003D0353">
      <w:pPr>
        <w:spacing w:after="0" w:line="360" w:lineRule="auto"/>
        <w:ind w:hanging="360"/>
      </w:pPr>
      <w:r>
        <w:rPr>
          <w:rFonts w:ascii="Times New Roman" w:hAnsi="Times New Roman" w:cs="Times New Roman"/>
          <w:b/>
          <w:sz w:val="28"/>
          <w:szCs w:val="28"/>
          <w:lang w:val="en-US"/>
        </w:rPr>
        <w:t>I</w:t>
      </w:r>
      <w:r>
        <w:rPr>
          <w:rFonts w:ascii="Times New Roman" w:hAnsi="Times New Roman" w:cs="Times New Roman"/>
          <w:b/>
          <w:sz w:val="28"/>
          <w:szCs w:val="28"/>
        </w:rPr>
        <w:t>.        Пояснительная записка</w:t>
      </w:r>
    </w:p>
    <w:p w:rsidR="003D0353" w:rsidRDefault="003D0353" w:rsidP="003D0353">
      <w:pPr>
        <w:spacing w:after="0" w:line="360" w:lineRule="auto"/>
        <w:ind w:left="-360" w:hanging="360"/>
        <w:jc w:val="both"/>
      </w:pPr>
      <w:r>
        <w:rPr>
          <w:rFonts w:ascii="Times New Roman" w:hAnsi="Times New Roman" w:cs="Times New Roman"/>
          <w:sz w:val="36"/>
          <w:szCs w:val="36"/>
        </w:rPr>
        <w:t xml:space="preserve">- </w:t>
      </w:r>
      <w:r>
        <w:rPr>
          <w:rFonts w:ascii="Times New Roman" w:hAnsi="Times New Roman" w:cs="Times New Roman"/>
          <w:i/>
          <w:sz w:val="28"/>
          <w:szCs w:val="28"/>
        </w:rPr>
        <w:t>Характеристика учебного предмета, его место и роль в образовательном процессе</w:t>
      </w:r>
    </w:p>
    <w:p w:rsidR="003D0353" w:rsidRDefault="003D0353" w:rsidP="003D0353">
      <w:pPr>
        <w:spacing w:after="0" w:line="360" w:lineRule="auto"/>
        <w:ind w:left="-360" w:hanging="360"/>
        <w:jc w:val="both"/>
      </w:pPr>
      <w:r>
        <w:rPr>
          <w:rFonts w:ascii="Times New Roman" w:hAnsi="Times New Roman" w:cs="Times New Roman"/>
          <w:i/>
          <w:sz w:val="28"/>
          <w:szCs w:val="28"/>
        </w:rPr>
        <w:t xml:space="preserve"> -  Срок реализации учебного предмета</w:t>
      </w:r>
    </w:p>
    <w:p w:rsidR="003D0353" w:rsidRDefault="003D0353" w:rsidP="003D0353">
      <w:pPr>
        <w:spacing w:after="0" w:line="360" w:lineRule="auto"/>
        <w:ind w:left="-360" w:hanging="360"/>
        <w:jc w:val="both"/>
      </w:pPr>
      <w:r>
        <w:rPr>
          <w:rFonts w:ascii="Times New Roman" w:hAnsi="Times New Roman" w:cs="Times New Roman"/>
          <w:i/>
          <w:sz w:val="28"/>
          <w:szCs w:val="28"/>
        </w:rPr>
        <w:t xml:space="preserve">  -Объем учебного времени, предусмотренный учебным планом </w:t>
      </w:r>
      <w:proofErr w:type="gramStart"/>
      <w:r>
        <w:rPr>
          <w:rFonts w:ascii="Times New Roman" w:hAnsi="Times New Roman" w:cs="Times New Roman"/>
          <w:i/>
          <w:sz w:val="28"/>
          <w:szCs w:val="28"/>
        </w:rPr>
        <w:t>образовательной</w:t>
      </w:r>
      <w:proofErr w:type="gramEnd"/>
    </w:p>
    <w:p w:rsidR="003D0353" w:rsidRDefault="003D0353" w:rsidP="003D0353">
      <w:pPr>
        <w:spacing w:after="0" w:line="360" w:lineRule="auto"/>
        <w:ind w:left="-360" w:hanging="360"/>
        <w:jc w:val="both"/>
        <w:rPr>
          <w:rFonts w:ascii="Times New Roman" w:hAnsi="Times New Roman" w:cs="Times New Roman"/>
          <w:i/>
          <w:sz w:val="28"/>
          <w:szCs w:val="28"/>
        </w:rPr>
      </w:pPr>
      <w:r>
        <w:rPr>
          <w:rFonts w:ascii="Times New Roman" w:hAnsi="Times New Roman" w:cs="Times New Roman"/>
          <w:i/>
          <w:sz w:val="28"/>
          <w:szCs w:val="28"/>
        </w:rPr>
        <w:t>организации на реализацию учебного предмета</w:t>
      </w:r>
    </w:p>
    <w:p w:rsidR="003D0353" w:rsidRDefault="003D0353" w:rsidP="003D0353">
      <w:pPr>
        <w:spacing w:after="0" w:line="360" w:lineRule="auto"/>
        <w:ind w:left="-360" w:hanging="360"/>
        <w:jc w:val="both"/>
      </w:pPr>
      <w:r>
        <w:rPr>
          <w:rFonts w:ascii="Times New Roman" w:hAnsi="Times New Roman" w:cs="Times New Roman"/>
          <w:i/>
          <w:sz w:val="28"/>
          <w:szCs w:val="28"/>
        </w:rPr>
        <w:t xml:space="preserve"> - Форма проведения учебных аудиторных занятий</w:t>
      </w:r>
    </w:p>
    <w:p w:rsidR="003D0353" w:rsidRDefault="003D0353" w:rsidP="003D0353">
      <w:pPr>
        <w:spacing w:after="0" w:line="360" w:lineRule="auto"/>
        <w:ind w:left="-360" w:hanging="360"/>
        <w:jc w:val="both"/>
      </w:pPr>
      <w:r>
        <w:rPr>
          <w:rFonts w:ascii="Times New Roman" w:hAnsi="Times New Roman" w:cs="Times New Roman"/>
          <w:i/>
          <w:sz w:val="28"/>
          <w:szCs w:val="28"/>
        </w:rPr>
        <w:t xml:space="preserve"> - Цели и задачи учебного предмета</w:t>
      </w:r>
    </w:p>
    <w:p w:rsidR="003D0353" w:rsidRDefault="003D0353" w:rsidP="003D0353">
      <w:pPr>
        <w:spacing w:after="0" w:line="360" w:lineRule="auto"/>
        <w:ind w:left="-360" w:hanging="360"/>
        <w:jc w:val="both"/>
      </w:pPr>
      <w:r>
        <w:rPr>
          <w:rFonts w:ascii="Times New Roman" w:hAnsi="Times New Roman" w:cs="Times New Roman"/>
          <w:i/>
          <w:sz w:val="28"/>
          <w:szCs w:val="28"/>
        </w:rPr>
        <w:t xml:space="preserve">  - Структура программы учебного предмета</w:t>
      </w:r>
    </w:p>
    <w:p w:rsidR="003D0353" w:rsidRDefault="003D0353" w:rsidP="003D0353">
      <w:pPr>
        <w:spacing w:after="0" w:line="360" w:lineRule="auto"/>
        <w:ind w:left="-360" w:hanging="360"/>
        <w:jc w:val="both"/>
      </w:pPr>
      <w:r>
        <w:rPr>
          <w:rFonts w:ascii="Times New Roman" w:hAnsi="Times New Roman" w:cs="Times New Roman"/>
          <w:i/>
          <w:sz w:val="28"/>
          <w:szCs w:val="28"/>
        </w:rPr>
        <w:t xml:space="preserve">  - Описание материально-технических условий реализации учебного предмета</w:t>
      </w:r>
    </w:p>
    <w:p w:rsidR="003D0353" w:rsidRDefault="003D0353" w:rsidP="003D0353">
      <w:pPr>
        <w:spacing w:after="0" w:line="360" w:lineRule="auto"/>
        <w:ind w:left="-360" w:hanging="360"/>
        <w:jc w:val="both"/>
      </w:pPr>
      <w:r>
        <w:rPr>
          <w:rFonts w:ascii="Times New Roman" w:hAnsi="Times New Roman" w:cs="Times New Roman"/>
          <w:b/>
          <w:sz w:val="28"/>
          <w:szCs w:val="28"/>
          <w:lang w:val="en-US"/>
        </w:rPr>
        <w:t>II</w:t>
      </w:r>
      <w:r>
        <w:rPr>
          <w:rFonts w:ascii="Times New Roman" w:hAnsi="Times New Roman" w:cs="Times New Roman"/>
          <w:b/>
          <w:sz w:val="28"/>
          <w:szCs w:val="28"/>
        </w:rPr>
        <w:t>.Учебно-тематический план</w:t>
      </w:r>
    </w:p>
    <w:p w:rsidR="003D0353" w:rsidRDefault="003D0353" w:rsidP="003D0353">
      <w:pPr>
        <w:spacing w:after="0" w:line="360" w:lineRule="auto"/>
        <w:ind w:left="-360" w:hanging="360"/>
        <w:jc w:val="both"/>
      </w:pPr>
      <w:r>
        <w:rPr>
          <w:rFonts w:ascii="Times New Roman" w:hAnsi="Times New Roman" w:cs="Times New Roman"/>
          <w:i/>
          <w:sz w:val="28"/>
          <w:szCs w:val="28"/>
        </w:rPr>
        <w:t xml:space="preserve"> - Учебно-тематический план</w:t>
      </w:r>
    </w:p>
    <w:p w:rsidR="003D0353" w:rsidRDefault="003D0353" w:rsidP="003D0353">
      <w:pPr>
        <w:spacing w:after="0" w:line="360" w:lineRule="auto"/>
        <w:ind w:left="360" w:hanging="1680"/>
        <w:jc w:val="both"/>
      </w:pPr>
      <w:r>
        <w:rPr>
          <w:rFonts w:ascii="Times New Roman" w:hAnsi="Times New Roman" w:cs="Times New Roman"/>
          <w:i/>
          <w:sz w:val="28"/>
          <w:szCs w:val="28"/>
        </w:rPr>
        <w:t xml:space="preserve">       - Годовые требования</w:t>
      </w:r>
    </w:p>
    <w:p w:rsidR="003D0353" w:rsidRDefault="003D0353" w:rsidP="003D0353">
      <w:pPr>
        <w:spacing w:after="0" w:line="360" w:lineRule="auto"/>
        <w:ind w:left="360" w:hanging="1680"/>
        <w:jc w:val="both"/>
      </w:pPr>
      <w:r>
        <w:rPr>
          <w:rFonts w:ascii="Times New Roman" w:hAnsi="Times New Roman" w:cs="Times New Roman"/>
          <w:b/>
          <w:sz w:val="28"/>
          <w:szCs w:val="28"/>
        </w:rPr>
        <w:t xml:space="preserve">        </w:t>
      </w:r>
      <w:r>
        <w:rPr>
          <w:rFonts w:ascii="Times New Roman" w:hAnsi="Times New Roman" w:cs="Times New Roman"/>
          <w:b/>
          <w:sz w:val="28"/>
          <w:szCs w:val="28"/>
          <w:lang w:val="en-US"/>
        </w:rPr>
        <w:t>III</w:t>
      </w:r>
      <w:r>
        <w:rPr>
          <w:rFonts w:ascii="Times New Roman" w:hAnsi="Times New Roman" w:cs="Times New Roman"/>
          <w:b/>
          <w:sz w:val="28"/>
          <w:szCs w:val="28"/>
        </w:rPr>
        <w:t>.Требования к уровню подготовки учащихся</w:t>
      </w:r>
    </w:p>
    <w:p w:rsidR="003D0353" w:rsidRDefault="003D0353" w:rsidP="003D0353">
      <w:pPr>
        <w:spacing w:after="0" w:line="360" w:lineRule="auto"/>
        <w:ind w:left="360" w:hanging="1680"/>
        <w:jc w:val="both"/>
      </w:pPr>
      <w:r>
        <w:rPr>
          <w:rFonts w:ascii="Times New Roman" w:hAnsi="Times New Roman" w:cs="Times New Roman"/>
          <w:i/>
          <w:sz w:val="28"/>
          <w:szCs w:val="28"/>
        </w:rPr>
        <w:t xml:space="preserve">       </w:t>
      </w:r>
      <w:r>
        <w:rPr>
          <w:rFonts w:ascii="Times New Roman" w:hAnsi="Times New Roman" w:cs="Times New Roman"/>
          <w:b/>
          <w:sz w:val="28"/>
          <w:szCs w:val="28"/>
        </w:rPr>
        <w:t xml:space="preserve">-  </w:t>
      </w:r>
      <w:r>
        <w:rPr>
          <w:rFonts w:ascii="Times New Roman" w:hAnsi="Times New Roman" w:cs="Times New Roman"/>
          <w:i/>
          <w:sz w:val="28"/>
          <w:szCs w:val="28"/>
        </w:rPr>
        <w:t>Требования к уровню подготовки на различных этапах обучения</w:t>
      </w:r>
    </w:p>
    <w:p w:rsidR="003D0353" w:rsidRDefault="003D0353" w:rsidP="003D0353">
      <w:pPr>
        <w:spacing w:after="0" w:line="360" w:lineRule="auto"/>
        <w:ind w:left="360" w:hanging="1680"/>
      </w:pPr>
      <w:r>
        <w:rPr>
          <w:rFonts w:ascii="Times New Roman" w:hAnsi="Times New Roman" w:cs="Times New Roman"/>
          <w:b/>
          <w:sz w:val="28"/>
          <w:szCs w:val="28"/>
        </w:rPr>
        <w:t xml:space="preserve">        </w:t>
      </w:r>
      <w:r>
        <w:rPr>
          <w:rFonts w:ascii="Times New Roman" w:hAnsi="Times New Roman" w:cs="Times New Roman"/>
          <w:b/>
          <w:sz w:val="28"/>
          <w:szCs w:val="28"/>
          <w:lang w:val="en-US"/>
        </w:rPr>
        <w:t>IV</w:t>
      </w:r>
      <w:r>
        <w:rPr>
          <w:rFonts w:ascii="Times New Roman" w:hAnsi="Times New Roman" w:cs="Times New Roman"/>
          <w:b/>
          <w:sz w:val="28"/>
          <w:szCs w:val="28"/>
        </w:rPr>
        <w:t xml:space="preserve">.Формы и методы контроля, система оценок                                                         </w:t>
      </w:r>
    </w:p>
    <w:p w:rsidR="003D0353" w:rsidRDefault="003D0353" w:rsidP="003D0353">
      <w:pPr>
        <w:spacing w:after="0" w:line="360" w:lineRule="auto"/>
        <w:ind w:left="360" w:hanging="1680"/>
      </w:pPr>
      <w:r>
        <w:rPr>
          <w:rFonts w:ascii="Times New Roman" w:hAnsi="Times New Roman" w:cs="Times New Roman"/>
          <w:b/>
          <w:sz w:val="28"/>
          <w:szCs w:val="28"/>
        </w:rPr>
        <w:t xml:space="preserve">     -  </w:t>
      </w:r>
      <w:r>
        <w:rPr>
          <w:rFonts w:ascii="Times New Roman" w:hAnsi="Times New Roman" w:cs="Times New Roman"/>
          <w:i/>
          <w:sz w:val="28"/>
          <w:szCs w:val="28"/>
        </w:rPr>
        <w:t>Аттестация: цели, виды, форма, содержании</w:t>
      </w:r>
    </w:p>
    <w:p w:rsidR="003D0353" w:rsidRDefault="003D0353" w:rsidP="003D0353">
      <w:pPr>
        <w:spacing w:after="0" w:line="360" w:lineRule="auto"/>
        <w:ind w:left="360" w:hanging="1680"/>
      </w:pPr>
      <w:r>
        <w:rPr>
          <w:rFonts w:ascii="Times New Roman" w:hAnsi="Times New Roman" w:cs="Times New Roman"/>
          <w:i/>
          <w:sz w:val="28"/>
          <w:szCs w:val="28"/>
        </w:rPr>
        <w:t xml:space="preserve">     - Критерии оценки</w:t>
      </w:r>
    </w:p>
    <w:p w:rsidR="003D0353" w:rsidRDefault="003D0353" w:rsidP="003D0353">
      <w:pPr>
        <w:spacing w:after="0" w:line="360" w:lineRule="auto"/>
        <w:ind w:left="360" w:hanging="1680"/>
        <w:rPr>
          <w:rFonts w:ascii="Times New Roman" w:hAnsi="Times New Roman" w:cs="Times New Roman"/>
          <w:b/>
          <w:sz w:val="28"/>
          <w:szCs w:val="28"/>
        </w:rPr>
      </w:pPr>
      <w:r>
        <w:rPr>
          <w:rFonts w:ascii="Times New Roman" w:hAnsi="Times New Roman" w:cs="Times New Roman"/>
          <w:b/>
          <w:sz w:val="28"/>
          <w:szCs w:val="28"/>
        </w:rPr>
        <w:t xml:space="preserve"> </w:t>
      </w:r>
    </w:p>
    <w:p w:rsidR="003D0353" w:rsidRDefault="003D0353" w:rsidP="003D0353">
      <w:pPr>
        <w:spacing w:after="0" w:line="360" w:lineRule="auto"/>
        <w:ind w:left="360" w:hanging="1680"/>
      </w:pPr>
      <w:r>
        <w:rPr>
          <w:rFonts w:ascii="Times New Roman" w:hAnsi="Times New Roman" w:cs="Times New Roman"/>
          <w:b/>
          <w:sz w:val="28"/>
          <w:szCs w:val="28"/>
        </w:rPr>
        <w:t xml:space="preserve">      </w:t>
      </w:r>
      <w:r>
        <w:rPr>
          <w:rFonts w:ascii="Times New Roman" w:hAnsi="Times New Roman" w:cs="Times New Roman"/>
          <w:b/>
          <w:sz w:val="28"/>
          <w:szCs w:val="28"/>
          <w:lang w:val="en-US"/>
        </w:rPr>
        <w:t>V</w:t>
      </w:r>
      <w:r>
        <w:rPr>
          <w:rFonts w:ascii="Times New Roman" w:hAnsi="Times New Roman" w:cs="Times New Roman"/>
          <w:b/>
          <w:sz w:val="28"/>
          <w:szCs w:val="28"/>
        </w:rPr>
        <w:t xml:space="preserve">.Список учебной и методической литературы </w:t>
      </w:r>
    </w:p>
    <w:p w:rsidR="003D0353" w:rsidRDefault="003D0353" w:rsidP="003D0353">
      <w:pPr>
        <w:spacing w:after="0" w:line="360" w:lineRule="auto"/>
        <w:ind w:left="-540" w:hanging="180"/>
        <w:rPr>
          <w:rFonts w:ascii="Times New Roman" w:hAnsi="Times New Roman" w:cs="Times New Roman"/>
          <w:i/>
          <w:sz w:val="28"/>
          <w:szCs w:val="28"/>
        </w:rPr>
      </w:pPr>
      <w:r>
        <w:rPr>
          <w:rFonts w:ascii="Times New Roman" w:hAnsi="Times New Roman" w:cs="Times New Roman"/>
          <w:i/>
          <w:sz w:val="28"/>
          <w:szCs w:val="28"/>
        </w:rPr>
        <w:t xml:space="preserve">- Список рекомендуемой учебной литературы                                                                 </w:t>
      </w:r>
      <w:proofErr w:type="gramStart"/>
      <w:r>
        <w:rPr>
          <w:rFonts w:ascii="Times New Roman" w:hAnsi="Times New Roman" w:cs="Times New Roman"/>
          <w:i/>
          <w:sz w:val="28"/>
          <w:szCs w:val="28"/>
        </w:rPr>
        <w:t>-С</w:t>
      </w:r>
      <w:proofErr w:type="gramEnd"/>
      <w:r>
        <w:rPr>
          <w:rFonts w:ascii="Times New Roman" w:hAnsi="Times New Roman" w:cs="Times New Roman"/>
          <w:i/>
          <w:sz w:val="28"/>
          <w:szCs w:val="28"/>
        </w:rPr>
        <w:t>писок рекомендуемой методической литературы</w:t>
      </w:r>
    </w:p>
    <w:p w:rsidR="003D0353" w:rsidRDefault="003D0353" w:rsidP="003D0353">
      <w:pPr>
        <w:spacing w:after="0" w:line="360" w:lineRule="auto"/>
        <w:ind w:left="-709" w:firstLine="709"/>
        <w:jc w:val="center"/>
        <w:rPr>
          <w:rFonts w:ascii="Times New Roman" w:hAnsi="Times New Roman" w:cs="Times New Roman"/>
          <w:b/>
          <w:sz w:val="24"/>
          <w:szCs w:val="24"/>
        </w:rPr>
      </w:pPr>
    </w:p>
    <w:p w:rsidR="003D0353" w:rsidRDefault="003D0353" w:rsidP="003D0353">
      <w:pPr>
        <w:spacing w:after="0" w:line="240" w:lineRule="auto"/>
        <w:rPr>
          <w:rFonts w:ascii="Times New Roman" w:hAnsi="Times New Roman" w:cs="Times New Roman"/>
          <w:b/>
          <w:sz w:val="24"/>
          <w:szCs w:val="24"/>
        </w:rPr>
      </w:pPr>
    </w:p>
    <w:p w:rsidR="003D0353" w:rsidRDefault="003D0353" w:rsidP="003D0353">
      <w:pPr>
        <w:spacing w:after="0" w:line="240" w:lineRule="auto"/>
        <w:rPr>
          <w:rFonts w:ascii="Times New Roman" w:hAnsi="Times New Roman" w:cs="Times New Roman"/>
          <w:b/>
          <w:sz w:val="24"/>
          <w:szCs w:val="24"/>
        </w:rPr>
      </w:pPr>
    </w:p>
    <w:p w:rsidR="003D0353" w:rsidRDefault="003D0353" w:rsidP="003D0353">
      <w:pPr>
        <w:spacing w:after="0" w:line="240" w:lineRule="auto"/>
        <w:rPr>
          <w:rFonts w:ascii="Times New Roman" w:hAnsi="Times New Roman" w:cs="Times New Roman"/>
          <w:b/>
          <w:sz w:val="24"/>
          <w:szCs w:val="24"/>
        </w:rPr>
      </w:pPr>
    </w:p>
    <w:p w:rsidR="003D0353" w:rsidRDefault="003D0353" w:rsidP="003D0353">
      <w:pPr>
        <w:spacing w:after="0" w:line="240" w:lineRule="auto"/>
        <w:rPr>
          <w:rFonts w:ascii="Times New Roman" w:hAnsi="Times New Roman" w:cs="Times New Roman"/>
          <w:b/>
          <w:sz w:val="24"/>
          <w:szCs w:val="24"/>
        </w:rPr>
      </w:pPr>
    </w:p>
    <w:p w:rsidR="003D0353" w:rsidRDefault="003D0353" w:rsidP="003D0353">
      <w:pPr>
        <w:spacing w:after="0" w:line="240" w:lineRule="auto"/>
        <w:rPr>
          <w:rFonts w:ascii="Times New Roman" w:hAnsi="Times New Roman" w:cs="Times New Roman"/>
          <w:b/>
          <w:sz w:val="24"/>
          <w:szCs w:val="24"/>
        </w:rPr>
      </w:pPr>
    </w:p>
    <w:p w:rsidR="003D0353" w:rsidRDefault="003D0353" w:rsidP="003D0353">
      <w:pPr>
        <w:spacing w:after="0" w:line="240" w:lineRule="auto"/>
        <w:rPr>
          <w:rFonts w:ascii="Times New Roman" w:hAnsi="Times New Roman" w:cs="Times New Roman"/>
          <w:b/>
          <w:sz w:val="24"/>
          <w:szCs w:val="24"/>
        </w:rPr>
      </w:pPr>
    </w:p>
    <w:p w:rsidR="003D0353" w:rsidRDefault="003D0353" w:rsidP="003D0353">
      <w:pPr>
        <w:spacing w:after="0" w:line="240" w:lineRule="auto"/>
        <w:rPr>
          <w:rFonts w:ascii="Times New Roman" w:hAnsi="Times New Roman" w:cs="Times New Roman"/>
          <w:b/>
          <w:sz w:val="24"/>
          <w:szCs w:val="24"/>
        </w:rPr>
      </w:pPr>
    </w:p>
    <w:p w:rsidR="003D0353" w:rsidRDefault="003D0353" w:rsidP="003D0353">
      <w:pPr>
        <w:spacing w:after="0" w:line="240" w:lineRule="auto"/>
        <w:rPr>
          <w:rFonts w:ascii="Times New Roman" w:hAnsi="Times New Roman" w:cs="Times New Roman"/>
          <w:b/>
          <w:sz w:val="24"/>
          <w:szCs w:val="24"/>
        </w:rPr>
      </w:pPr>
    </w:p>
    <w:p w:rsidR="003D0353" w:rsidRDefault="003D0353" w:rsidP="003D0353">
      <w:pPr>
        <w:spacing w:after="0" w:line="360" w:lineRule="auto"/>
      </w:pPr>
      <w:r>
        <w:rPr>
          <w:rFonts w:ascii="Times New Roman" w:hAnsi="Times New Roman" w:cs="Times New Roman"/>
          <w:b/>
          <w:sz w:val="28"/>
          <w:szCs w:val="28"/>
        </w:rPr>
        <w:lastRenderedPageBreak/>
        <w:t xml:space="preserve">                           ПОЯСНИТЕЛЬНАЯ ЗАПИСКА</w:t>
      </w:r>
    </w:p>
    <w:p w:rsidR="003D0353" w:rsidRDefault="003D0353" w:rsidP="003D0353">
      <w:pPr>
        <w:pStyle w:val="a7"/>
        <w:spacing w:line="360" w:lineRule="auto"/>
        <w:jc w:val="center"/>
      </w:pPr>
      <w:r>
        <w:rPr>
          <w:rFonts w:ascii="Times New Roman" w:hAnsi="Times New Roman" w:cs="Times New Roman"/>
          <w:b/>
          <w:sz w:val="28"/>
          <w:szCs w:val="28"/>
        </w:rPr>
        <w:t>1.Характеристика учебного предмета, его место и роль в образовательном процессе</w:t>
      </w:r>
      <w:r>
        <w:rPr>
          <w:rFonts w:ascii="Times New Roman" w:hAnsi="Times New Roman" w:cs="Times New Roman"/>
          <w:sz w:val="28"/>
          <w:szCs w:val="28"/>
        </w:rPr>
        <w:t>.</w:t>
      </w:r>
    </w:p>
    <w:p w:rsidR="003D0353" w:rsidRDefault="003D0353" w:rsidP="003D0353">
      <w:pPr>
        <w:pStyle w:val="a7"/>
        <w:spacing w:line="360" w:lineRule="auto"/>
      </w:pPr>
      <w:r>
        <w:rPr>
          <w:rFonts w:ascii="Times New Roman" w:hAnsi="Times New Roman" w:cs="Times New Roman"/>
          <w:sz w:val="28"/>
          <w:szCs w:val="28"/>
        </w:rPr>
        <w:t xml:space="preserve">       Программа учебного предмета «Сольфеджио» разработана на основе  «Рекомендаций по организации образовательной и методической деятельности при реализации </w:t>
      </w:r>
      <w:proofErr w:type="spellStart"/>
      <w:r>
        <w:rPr>
          <w:rFonts w:ascii="Times New Roman" w:hAnsi="Times New Roman" w:cs="Times New Roman"/>
          <w:sz w:val="28"/>
          <w:szCs w:val="28"/>
        </w:rPr>
        <w:t>общеразвивающих</w:t>
      </w:r>
      <w:proofErr w:type="spellEnd"/>
      <w:r>
        <w:rPr>
          <w:rFonts w:ascii="Times New Roman" w:hAnsi="Times New Roman" w:cs="Times New Roman"/>
          <w:sz w:val="28"/>
          <w:szCs w:val="28"/>
        </w:rPr>
        <w:t xml:space="preserve"> программ в области искусств», направленных письмом Министерства культуры Российской Федерации от 21.11.2013 №191-01-39/06-ГИ.</w:t>
      </w:r>
    </w:p>
    <w:p w:rsidR="003D0353" w:rsidRDefault="003D0353" w:rsidP="003D0353">
      <w:pPr>
        <w:spacing w:after="0" w:line="360" w:lineRule="auto"/>
        <w:jc w:val="both"/>
      </w:pPr>
      <w:r>
        <w:rPr>
          <w:rFonts w:ascii="Times New Roman" w:hAnsi="Times New Roman" w:cs="Times New Roman"/>
          <w:b/>
          <w:i/>
          <w:sz w:val="28"/>
          <w:szCs w:val="28"/>
        </w:rPr>
        <w:t xml:space="preserve">   </w:t>
      </w:r>
      <w:r>
        <w:rPr>
          <w:rFonts w:ascii="Times New Roman" w:hAnsi="Times New Roman" w:cs="Times New Roman"/>
          <w:sz w:val="28"/>
          <w:szCs w:val="28"/>
        </w:rPr>
        <w:t>Музыкальное развитие становится более востребованным. Музыкально-художественная направленность данной программы даёт возможность обогатить внутренний мир ребёнка, приобрести необходимый координационно-двигательный опыт, опыт коллективно распределённой деятельности, необходимый для дальнейшей успешной учебной и музыкальной деятельности.</w:t>
      </w:r>
    </w:p>
    <w:p w:rsidR="003D0353" w:rsidRDefault="003D0353" w:rsidP="003D0353">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2.Срок реализации учебного предмета «Сольфеджио»</w:t>
      </w:r>
    </w:p>
    <w:p w:rsidR="003D0353" w:rsidRPr="009E18E1" w:rsidRDefault="003D0353" w:rsidP="003D0353">
      <w:pPr>
        <w:spacing w:after="0" w:line="360" w:lineRule="auto"/>
        <w:jc w:val="both"/>
        <w:rPr>
          <w:rFonts w:ascii="Times New Roman" w:hAnsi="Times New Roman" w:cs="Times New Roman"/>
          <w:sz w:val="24"/>
          <w:szCs w:val="24"/>
        </w:rPr>
      </w:pPr>
      <w:r w:rsidRPr="009E18E1">
        <w:rPr>
          <w:rFonts w:ascii="Times New Roman" w:hAnsi="Times New Roman" w:cs="Times New Roman"/>
          <w:sz w:val="24"/>
          <w:szCs w:val="24"/>
        </w:rPr>
        <w:t>Срок реализации учебного предмета «Сольфеджио» для детей, поступивших в образовательное учреждение в 1 класс в возрасте с шести лет до 14 лет, составляет 3 года</w:t>
      </w:r>
      <w:proofErr w:type="gramStart"/>
      <w:r w:rsidRPr="009E18E1">
        <w:rPr>
          <w:rFonts w:ascii="Times New Roman" w:hAnsi="Times New Roman" w:cs="Times New Roman"/>
          <w:sz w:val="24"/>
          <w:szCs w:val="24"/>
        </w:rPr>
        <w:t xml:space="preserve"> .</w:t>
      </w:r>
      <w:proofErr w:type="gramEnd"/>
    </w:p>
    <w:p w:rsidR="003D0353" w:rsidRPr="009E18E1" w:rsidRDefault="003D0353" w:rsidP="003D0353">
      <w:pPr>
        <w:shd w:val="clear" w:color="auto" w:fill="FFFFFF"/>
        <w:spacing w:line="360" w:lineRule="auto"/>
        <w:jc w:val="both"/>
        <w:rPr>
          <w:rFonts w:ascii="Times New Roman" w:hAnsi="Times New Roman" w:cs="Times New Roman"/>
          <w:sz w:val="24"/>
          <w:szCs w:val="24"/>
        </w:rPr>
      </w:pPr>
      <w:r w:rsidRPr="009E18E1">
        <w:rPr>
          <w:rFonts w:ascii="Times New Roman" w:hAnsi="Times New Roman" w:cs="Times New Roman"/>
          <w:sz w:val="24"/>
          <w:szCs w:val="24"/>
        </w:rPr>
        <w:t>3. Объем учебного времени и виды учебной работы</w:t>
      </w:r>
    </w:p>
    <w:tbl>
      <w:tblPr>
        <w:tblW w:w="1249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tblPr>
      <w:tblGrid>
        <w:gridCol w:w="2113"/>
        <w:gridCol w:w="6"/>
        <w:gridCol w:w="1452"/>
        <w:gridCol w:w="1942"/>
        <w:gridCol w:w="1452"/>
        <w:gridCol w:w="1439"/>
        <w:gridCol w:w="13"/>
        <w:gridCol w:w="1452"/>
        <w:gridCol w:w="1434"/>
        <w:gridCol w:w="18"/>
        <w:gridCol w:w="1171"/>
      </w:tblGrid>
      <w:tr w:rsidR="003D0353" w:rsidTr="00E713D2">
        <w:trPr>
          <w:cantSplit/>
          <w:jc w:val="center"/>
        </w:trPr>
        <w:tc>
          <w:tcPr>
            <w:tcW w:w="2119" w:type="dxa"/>
            <w:gridSpan w:val="2"/>
            <w:tcBorders>
              <w:top w:val="single" w:sz="4" w:space="0" w:color="000000"/>
              <w:left w:val="single" w:sz="4" w:space="0" w:color="000000"/>
              <w:bottom w:val="single" w:sz="4" w:space="0" w:color="000000"/>
            </w:tcBorders>
            <w:shd w:val="clear" w:color="auto" w:fill="auto"/>
            <w:tcMar>
              <w:left w:w="103" w:type="dxa"/>
            </w:tcMar>
          </w:tcPr>
          <w:p w:rsidR="003D0353" w:rsidRDefault="003D0353" w:rsidP="00E713D2">
            <w:pPr>
              <w:spacing w:line="360" w:lineRule="auto"/>
              <w:jc w:val="center"/>
              <w:rPr>
                <w:rFonts w:ascii="Times New Roman" w:hAnsi="Times New Roman" w:cs="Times New Roman"/>
                <w:sz w:val="28"/>
                <w:szCs w:val="28"/>
              </w:rPr>
            </w:pPr>
            <w:r>
              <w:rPr>
                <w:rFonts w:ascii="Times New Roman" w:hAnsi="Times New Roman" w:cs="Times New Roman"/>
                <w:sz w:val="28"/>
                <w:szCs w:val="28"/>
              </w:rPr>
              <w:t>Вид учебной работы, нагрузки, аттестации</w:t>
            </w:r>
          </w:p>
        </w:tc>
        <w:tc>
          <w:tcPr>
            <w:tcW w:w="9202" w:type="dxa"/>
            <w:gridSpan w:val="8"/>
            <w:tcBorders>
              <w:top w:val="single" w:sz="4" w:space="0" w:color="000000"/>
              <w:left w:val="single" w:sz="4" w:space="0" w:color="000000"/>
              <w:bottom w:val="single" w:sz="4" w:space="0" w:color="000000"/>
            </w:tcBorders>
            <w:shd w:val="clear" w:color="auto" w:fill="auto"/>
            <w:tcMar>
              <w:left w:w="103" w:type="dxa"/>
            </w:tcMar>
          </w:tcPr>
          <w:p w:rsidR="003D0353" w:rsidRDefault="003D0353" w:rsidP="00E713D2">
            <w:pPr>
              <w:snapToGrid w:val="0"/>
              <w:spacing w:line="360" w:lineRule="auto"/>
              <w:jc w:val="center"/>
            </w:pPr>
            <w:r>
              <w:rPr>
                <w:rFonts w:ascii="Times New Roman" w:hAnsi="Times New Roman" w:cs="Times New Roman"/>
                <w:caps/>
                <w:sz w:val="28"/>
                <w:szCs w:val="28"/>
              </w:rPr>
              <w:tab/>
            </w:r>
            <w:r>
              <w:rPr>
                <w:rFonts w:ascii="Times New Roman" w:hAnsi="Times New Roman" w:cs="Times New Roman"/>
                <w:sz w:val="28"/>
                <w:szCs w:val="28"/>
              </w:rPr>
              <w:t>Затраты учебного времени,</w:t>
            </w:r>
          </w:p>
          <w:p w:rsidR="003D0353" w:rsidRDefault="003D0353" w:rsidP="00E713D2">
            <w:pPr>
              <w:snapToGrid w:val="0"/>
              <w:spacing w:line="360" w:lineRule="auto"/>
              <w:jc w:val="center"/>
              <w:rPr>
                <w:rFonts w:ascii="Times New Roman" w:hAnsi="Times New Roman" w:cs="Times New Roman"/>
                <w:sz w:val="28"/>
                <w:szCs w:val="28"/>
              </w:rPr>
            </w:pPr>
            <w:r>
              <w:rPr>
                <w:rFonts w:ascii="Times New Roman" w:hAnsi="Times New Roman" w:cs="Times New Roman"/>
                <w:sz w:val="28"/>
                <w:szCs w:val="28"/>
              </w:rPr>
              <w:t>график промежуточной аттестации</w:t>
            </w:r>
          </w:p>
          <w:p w:rsidR="003D0353" w:rsidRDefault="003D0353" w:rsidP="00E713D2">
            <w:pPr>
              <w:spacing w:line="360" w:lineRule="auto"/>
              <w:jc w:val="center"/>
              <w:rPr>
                <w:rFonts w:ascii="Times New Roman" w:hAnsi="Times New Roman" w:cs="Times New Roman"/>
                <w:caps/>
                <w:sz w:val="28"/>
                <w:szCs w:val="28"/>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3D0353" w:rsidRDefault="003D0353" w:rsidP="00E713D2">
            <w:pPr>
              <w:snapToGrid w:val="0"/>
              <w:spacing w:after="0" w:line="360" w:lineRule="auto"/>
              <w:rPr>
                <w:rFonts w:ascii="Times New Roman" w:hAnsi="Times New Roman" w:cs="Times New Roman"/>
                <w:caps/>
                <w:sz w:val="28"/>
                <w:szCs w:val="28"/>
              </w:rPr>
            </w:pPr>
          </w:p>
          <w:p w:rsidR="003D0353" w:rsidRDefault="003D0353" w:rsidP="00E713D2">
            <w:pPr>
              <w:spacing w:after="0" w:line="360" w:lineRule="auto"/>
              <w:rPr>
                <w:rFonts w:ascii="Times New Roman" w:hAnsi="Times New Roman" w:cs="Times New Roman"/>
                <w:caps/>
                <w:sz w:val="28"/>
                <w:szCs w:val="28"/>
              </w:rPr>
            </w:pPr>
          </w:p>
          <w:p w:rsidR="003D0353" w:rsidRDefault="003D0353" w:rsidP="00E713D2">
            <w:pPr>
              <w:spacing w:line="360" w:lineRule="auto"/>
              <w:rPr>
                <w:rFonts w:ascii="Times New Roman" w:hAnsi="Times New Roman" w:cs="Times New Roman"/>
                <w:caps/>
                <w:sz w:val="28"/>
                <w:szCs w:val="28"/>
              </w:rPr>
            </w:pPr>
            <w:r>
              <w:rPr>
                <w:rFonts w:ascii="Times New Roman" w:hAnsi="Times New Roman" w:cs="Times New Roman"/>
                <w:caps/>
                <w:sz w:val="28"/>
                <w:szCs w:val="28"/>
              </w:rPr>
              <w:t>ВСЕГО ЧАСОВ</w:t>
            </w:r>
          </w:p>
        </w:tc>
      </w:tr>
      <w:tr w:rsidR="003D0353" w:rsidTr="00E713D2">
        <w:trPr>
          <w:cantSplit/>
          <w:jc w:val="center"/>
        </w:trPr>
        <w:tc>
          <w:tcPr>
            <w:tcW w:w="2113" w:type="dxa"/>
            <w:tcBorders>
              <w:top w:val="single" w:sz="4" w:space="0" w:color="000000"/>
              <w:left w:val="single" w:sz="4" w:space="0" w:color="000000"/>
              <w:bottom w:val="single" w:sz="4" w:space="0" w:color="000000"/>
            </w:tcBorders>
            <w:shd w:val="clear" w:color="auto" w:fill="auto"/>
            <w:tcMar>
              <w:left w:w="103" w:type="dxa"/>
            </w:tcMar>
          </w:tcPr>
          <w:p w:rsidR="003D0353" w:rsidRDefault="003D0353" w:rsidP="00E713D2">
            <w:pPr>
              <w:spacing w:line="360" w:lineRule="auto"/>
              <w:jc w:val="both"/>
              <w:rPr>
                <w:rFonts w:ascii="Times New Roman" w:hAnsi="Times New Roman" w:cs="Times New Roman"/>
                <w:caps/>
                <w:sz w:val="28"/>
                <w:szCs w:val="28"/>
              </w:rPr>
            </w:pPr>
            <w:r>
              <w:rPr>
                <w:rFonts w:ascii="Times New Roman" w:hAnsi="Times New Roman" w:cs="Times New Roman"/>
                <w:caps/>
                <w:sz w:val="28"/>
                <w:szCs w:val="28"/>
              </w:rPr>
              <w:t>ГОДЫ ОБУЧЕНИЯ</w:t>
            </w:r>
          </w:p>
        </w:tc>
        <w:tc>
          <w:tcPr>
            <w:tcW w:w="3000" w:type="dxa"/>
            <w:gridSpan w:val="3"/>
            <w:tcBorders>
              <w:top w:val="single" w:sz="4" w:space="0" w:color="000000"/>
              <w:left w:val="single" w:sz="4" w:space="0" w:color="000000"/>
              <w:bottom w:val="single" w:sz="4" w:space="0" w:color="000000"/>
            </w:tcBorders>
            <w:shd w:val="clear" w:color="auto" w:fill="auto"/>
            <w:tcMar>
              <w:left w:w="103" w:type="dxa"/>
            </w:tcMar>
          </w:tcPr>
          <w:p w:rsidR="003D0353" w:rsidRDefault="003D0353" w:rsidP="00E713D2">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3291" w:type="dxa"/>
            <w:gridSpan w:val="2"/>
            <w:tcBorders>
              <w:top w:val="single" w:sz="4" w:space="0" w:color="000000"/>
              <w:left w:val="single" w:sz="4" w:space="0" w:color="000000"/>
              <w:bottom w:val="single" w:sz="4" w:space="0" w:color="000000"/>
            </w:tcBorders>
            <w:shd w:val="clear" w:color="auto" w:fill="auto"/>
            <w:tcMar>
              <w:left w:w="103" w:type="dxa"/>
            </w:tcMar>
          </w:tcPr>
          <w:p w:rsidR="003D0353" w:rsidRDefault="003D0353" w:rsidP="00E713D2">
            <w:pPr>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899" w:type="dxa"/>
            <w:gridSpan w:val="3"/>
            <w:tcBorders>
              <w:top w:val="single" w:sz="4" w:space="0" w:color="000000"/>
              <w:left w:val="single" w:sz="4" w:space="0" w:color="000000"/>
              <w:bottom w:val="single" w:sz="4" w:space="0" w:color="000000"/>
            </w:tcBorders>
            <w:shd w:val="clear" w:color="auto" w:fill="auto"/>
            <w:tcMar>
              <w:left w:w="103" w:type="dxa"/>
            </w:tcMar>
          </w:tcPr>
          <w:p w:rsidR="003D0353" w:rsidRDefault="003D0353" w:rsidP="00E713D2">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189"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3D0353" w:rsidRDefault="003D0353" w:rsidP="00E713D2">
            <w:pPr>
              <w:snapToGrid w:val="0"/>
              <w:spacing w:line="360" w:lineRule="auto"/>
              <w:jc w:val="center"/>
              <w:rPr>
                <w:rFonts w:ascii="Times New Roman" w:hAnsi="Times New Roman" w:cs="Times New Roman"/>
                <w:caps/>
                <w:sz w:val="28"/>
                <w:szCs w:val="28"/>
              </w:rPr>
            </w:pPr>
          </w:p>
        </w:tc>
      </w:tr>
      <w:tr w:rsidR="003D0353" w:rsidTr="00E713D2">
        <w:trPr>
          <w:jc w:val="center"/>
        </w:trPr>
        <w:tc>
          <w:tcPr>
            <w:tcW w:w="2119" w:type="dxa"/>
            <w:gridSpan w:val="2"/>
            <w:tcBorders>
              <w:top w:val="single" w:sz="4" w:space="0" w:color="000000"/>
              <w:left w:val="single" w:sz="4" w:space="0" w:color="000000"/>
              <w:bottom w:val="single" w:sz="4" w:space="0" w:color="000000"/>
            </w:tcBorders>
            <w:shd w:val="clear" w:color="auto" w:fill="auto"/>
            <w:tcMar>
              <w:left w:w="103" w:type="dxa"/>
            </w:tcMar>
          </w:tcPr>
          <w:p w:rsidR="003D0353" w:rsidRDefault="003D0353" w:rsidP="00E713D2">
            <w:pPr>
              <w:snapToGrid w:val="0"/>
              <w:spacing w:line="360" w:lineRule="auto"/>
              <w:jc w:val="center"/>
              <w:rPr>
                <w:rFonts w:ascii="Times New Roman" w:hAnsi="Times New Roman" w:cs="Times New Roman"/>
                <w:caps/>
                <w:sz w:val="28"/>
                <w:szCs w:val="28"/>
              </w:rPr>
            </w:pPr>
          </w:p>
        </w:tc>
        <w:tc>
          <w:tcPr>
            <w:tcW w:w="1452" w:type="dxa"/>
            <w:tcBorders>
              <w:top w:val="single" w:sz="4" w:space="0" w:color="000000"/>
              <w:left w:val="single" w:sz="4" w:space="0" w:color="000000"/>
              <w:bottom w:val="single" w:sz="4" w:space="0" w:color="000000"/>
            </w:tcBorders>
            <w:shd w:val="clear" w:color="auto" w:fill="auto"/>
            <w:tcMar>
              <w:left w:w="103" w:type="dxa"/>
            </w:tcMar>
          </w:tcPr>
          <w:p w:rsidR="003D0353" w:rsidRDefault="003D0353" w:rsidP="00E713D2">
            <w:pPr>
              <w:spacing w:line="360" w:lineRule="auto"/>
              <w:jc w:val="center"/>
              <w:rPr>
                <w:rFonts w:ascii="Times New Roman" w:hAnsi="Times New Roman" w:cs="Times New Roman"/>
                <w:sz w:val="28"/>
                <w:szCs w:val="28"/>
              </w:rPr>
            </w:pPr>
            <w:r>
              <w:rPr>
                <w:rFonts w:ascii="Times New Roman" w:hAnsi="Times New Roman" w:cs="Times New Roman"/>
                <w:sz w:val="28"/>
                <w:szCs w:val="28"/>
              </w:rPr>
              <w:t>1 полугодие</w:t>
            </w:r>
          </w:p>
        </w:tc>
        <w:tc>
          <w:tcPr>
            <w:tcW w:w="1542" w:type="dxa"/>
            <w:tcBorders>
              <w:top w:val="single" w:sz="4" w:space="0" w:color="000000"/>
              <w:left w:val="single" w:sz="4" w:space="0" w:color="000000"/>
              <w:bottom w:val="single" w:sz="4" w:space="0" w:color="000000"/>
            </w:tcBorders>
            <w:shd w:val="clear" w:color="auto" w:fill="auto"/>
            <w:tcMar>
              <w:left w:w="103" w:type="dxa"/>
            </w:tcMar>
          </w:tcPr>
          <w:p w:rsidR="003D0353" w:rsidRDefault="003D0353" w:rsidP="00E713D2">
            <w:pPr>
              <w:spacing w:line="360" w:lineRule="auto"/>
              <w:jc w:val="center"/>
            </w:pPr>
            <w:r>
              <w:rPr>
                <w:rFonts w:ascii="Times New Roman" w:hAnsi="Times New Roman" w:cs="Times New Roman"/>
                <w:caps/>
                <w:sz w:val="28"/>
                <w:szCs w:val="28"/>
              </w:rPr>
              <w:t xml:space="preserve">2 </w:t>
            </w:r>
            <w:r>
              <w:rPr>
                <w:rFonts w:ascii="Times New Roman" w:hAnsi="Times New Roman" w:cs="Times New Roman"/>
                <w:sz w:val="28"/>
                <w:szCs w:val="28"/>
              </w:rPr>
              <w:t>полугодие</w:t>
            </w:r>
          </w:p>
        </w:tc>
        <w:tc>
          <w:tcPr>
            <w:tcW w:w="1852" w:type="dxa"/>
            <w:tcBorders>
              <w:top w:val="single" w:sz="4" w:space="0" w:color="000000"/>
              <w:left w:val="single" w:sz="4" w:space="0" w:color="000000"/>
              <w:bottom w:val="single" w:sz="4" w:space="0" w:color="000000"/>
            </w:tcBorders>
            <w:shd w:val="clear" w:color="auto" w:fill="auto"/>
            <w:tcMar>
              <w:left w:w="103" w:type="dxa"/>
            </w:tcMar>
          </w:tcPr>
          <w:p w:rsidR="003D0353" w:rsidRDefault="003D0353" w:rsidP="00E713D2">
            <w:pPr>
              <w:spacing w:line="360" w:lineRule="auto"/>
              <w:jc w:val="center"/>
            </w:pPr>
            <w:r>
              <w:rPr>
                <w:rFonts w:ascii="Times New Roman" w:hAnsi="Times New Roman" w:cs="Times New Roman"/>
                <w:caps/>
                <w:sz w:val="28"/>
                <w:szCs w:val="28"/>
              </w:rPr>
              <w:t xml:space="preserve">1 </w:t>
            </w:r>
            <w:r>
              <w:rPr>
                <w:rFonts w:ascii="Times New Roman" w:hAnsi="Times New Roman" w:cs="Times New Roman"/>
                <w:sz w:val="28"/>
                <w:szCs w:val="28"/>
              </w:rPr>
              <w:t>полугодие</w:t>
            </w:r>
          </w:p>
        </w:tc>
        <w:tc>
          <w:tcPr>
            <w:tcW w:w="1452" w:type="dxa"/>
            <w:gridSpan w:val="2"/>
            <w:tcBorders>
              <w:top w:val="single" w:sz="4" w:space="0" w:color="000000"/>
              <w:left w:val="single" w:sz="4" w:space="0" w:color="000000"/>
              <w:bottom w:val="single" w:sz="4" w:space="0" w:color="000000"/>
            </w:tcBorders>
            <w:shd w:val="clear" w:color="auto" w:fill="auto"/>
            <w:tcMar>
              <w:left w:w="103" w:type="dxa"/>
            </w:tcMar>
          </w:tcPr>
          <w:p w:rsidR="003D0353" w:rsidRDefault="003D0353" w:rsidP="00E713D2">
            <w:pPr>
              <w:spacing w:line="360" w:lineRule="auto"/>
              <w:jc w:val="center"/>
            </w:pPr>
            <w:r>
              <w:rPr>
                <w:rFonts w:ascii="Times New Roman" w:hAnsi="Times New Roman" w:cs="Times New Roman"/>
                <w:caps/>
                <w:sz w:val="28"/>
                <w:szCs w:val="28"/>
              </w:rPr>
              <w:t xml:space="preserve">2 </w:t>
            </w:r>
            <w:r>
              <w:rPr>
                <w:rFonts w:ascii="Times New Roman" w:hAnsi="Times New Roman" w:cs="Times New Roman"/>
                <w:sz w:val="28"/>
                <w:szCs w:val="28"/>
              </w:rPr>
              <w:t>полугодие</w:t>
            </w:r>
          </w:p>
        </w:tc>
        <w:tc>
          <w:tcPr>
            <w:tcW w:w="1452" w:type="dxa"/>
            <w:tcBorders>
              <w:top w:val="single" w:sz="4" w:space="0" w:color="000000"/>
              <w:left w:val="single" w:sz="4" w:space="0" w:color="000000"/>
              <w:bottom w:val="single" w:sz="4" w:space="0" w:color="000000"/>
            </w:tcBorders>
            <w:shd w:val="clear" w:color="auto" w:fill="auto"/>
            <w:tcMar>
              <w:left w:w="103" w:type="dxa"/>
            </w:tcMar>
          </w:tcPr>
          <w:p w:rsidR="003D0353" w:rsidRDefault="003D0353" w:rsidP="00E713D2">
            <w:pPr>
              <w:spacing w:line="360" w:lineRule="auto"/>
              <w:jc w:val="center"/>
            </w:pPr>
            <w:r>
              <w:rPr>
                <w:rFonts w:ascii="Times New Roman" w:hAnsi="Times New Roman" w:cs="Times New Roman"/>
                <w:caps/>
                <w:sz w:val="28"/>
                <w:szCs w:val="28"/>
              </w:rPr>
              <w:t xml:space="preserve">1 </w:t>
            </w:r>
            <w:r>
              <w:rPr>
                <w:rFonts w:ascii="Times New Roman" w:hAnsi="Times New Roman" w:cs="Times New Roman"/>
                <w:sz w:val="28"/>
                <w:szCs w:val="28"/>
              </w:rPr>
              <w:t>полугодие</w:t>
            </w:r>
          </w:p>
        </w:tc>
        <w:tc>
          <w:tcPr>
            <w:tcW w:w="1452" w:type="dxa"/>
            <w:gridSpan w:val="2"/>
            <w:tcBorders>
              <w:top w:val="single" w:sz="4" w:space="0" w:color="000000"/>
              <w:left w:val="single" w:sz="4" w:space="0" w:color="000000"/>
              <w:bottom w:val="single" w:sz="4" w:space="0" w:color="000000"/>
            </w:tcBorders>
            <w:shd w:val="clear" w:color="auto" w:fill="auto"/>
            <w:tcMar>
              <w:left w:w="103" w:type="dxa"/>
            </w:tcMar>
          </w:tcPr>
          <w:p w:rsidR="003D0353" w:rsidRDefault="003D0353" w:rsidP="00E713D2">
            <w:pPr>
              <w:spacing w:line="360" w:lineRule="auto"/>
              <w:jc w:val="center"/>
            </w:pPr>
            <w:r>
              <w:rPr>
                <w:rFonts w:ascii="Times New Roman" w:hAnsi="Times New Roman" w:cs="Times New Roman"/>
                <w:caps/>
                <w:sz w:val="28"/>
                <w:szCs w:val="28"/>
              </w:rPr>
              <w:t xml:space="preserve">2 </w:t>
            </w:r>
            <w:r>
              <w:rPr>
                <w:rFonts w:ascii="Times New Roman" w:hAnsi="Times New Roman" w:cs="Times New Roman"/>
                <w:sz w:val="28"/>
                <w:szCs w:val="28"/>
              </w:rPr>
              <w:t>полугодие</w:t>
            </w: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3D0353" w:rsidRDefault="003D0353" w:rsidP="00E713D2">
            <w:pPr>
              <w:snapToGrid w:val="0"/>
              <w:spacing w:line="360" w:lineRule="auto"/>
              <w:jc w:val="center"/>
              <w:rPr>
                <w:rFonts w:ascii="Times New Roman" w:hAnsi="Times New Roman" w:cs="Times New Roman"/>
                <w:caps/>
                <w:sz w:val="28"/>
                <w:szCs w:val="28"/>
              </w:rPr>
            </w:pPr>
          </w:p>
        </w:tc>
      </w:tr>
      <w:tr w:rsidR="003D0353" w:rsidTr="00E713D2">
        <w:trPr>
          <w:jc w:val="center"/>
        </w:trPr>
        <w:tc>
          <w:tcPr>
            <w:tcW w:w="2119" w:type="dxa"/>
            <w:gridSpan w:val="2"/>
            <w:tcBorders>
              <w:top w:val="single" w:sz="4" w:space="0" w:color="000000"/>
              <w:left w:val="single" w:sz="4" w:space="0" w:color="000000"/>
              <w:bottom w:val="single" w:sz="4" w:space="0" w:color="000000"/>
            </w:tcBorders>
            <w:shd w:val="clear" w:color="auto" w:fill="auto"/>
            <w:tcMar>
              <w:left w:w="103" w:type="dxa"/>
            </w:tcMar>
          </w:tcPr>
          <w:p w:rsidR="003D0353" w:rsidRDefault="003D0353" w:rsidP="00E713D2">
            <w:pPr>
              <w:spacing w:line="360" w:lineRule="auto"/>
              <w:jc w:val="center"/>
              <w:rPr>
                <w:rFonts w:ascii="Times New Roman" w:hAnsi="Times New Roman" w:cs="Times New Roman"/>
                <w:sz w:val="28"/>
                <w:szCs w:val="28"/>
              </w:rPr>
            </w:pPr>
            <w:r>
              <w:rPr>
                <w:rFonts w:ascii="Times New Roman" w:hAnsi="Times New Roman" w:cs="Times New Roman"/>
                <w:sz w:val="28"/>
                <w:szCs w:val="28"/>
              </w:rPr>
              <w:t>Аудиторные занятия</w:t>
            </w:r>
          </w:p>
        </w:tc>
        <w:tc>
          <w:tcPr>
            <w:tcW w:w="1452" w:type="dxa"/>
            <w:tcBorders>
              <w:top w:val="single" w:sz="4" w:space="0" w:color="000000"/>
              <w:left w:val="single" w:sz="4" w:space="0" w:color="000000"/>
              <w:bottom w:val="single" w:sz="4" w:space="0" w:color="000000"/>
            </w:tcBorders>
            <w:shd w:val="clear" w:color="auto" w:fill="auto"/>
            <w:tcMar>
              <w:left w:w="103" w:type="dxa"/>
            </w:tcMar>
          </w:tcPr>
          <w:p w:rsidR="003D0353" w:rsidRDefault="003D0353" w:rsidP="00E713D2">
            <w:pPr>
              <w:spacing w:line="360" w:lineRule="auto"/>
              <w:jc w:val="center"/>
              <w:rPr>
                <w:rFonts w:ascii="Times New Roman" w:hAnsi="Times New Roman" w:cs="Times New Roman"/>
                <w:caps/>
                <w:sz w:val="28"/>
                <w:szCs w:val="28"/>
              </w:rPr>
            </w:pPr>
            <w:r>
              <w:rPr>
                <w:rFonts w:ascii="Times New Roman" w:hAnsi="Times New Roman" w:cs="Times New Roman"/>
                <w:caps/>
                <w:sz w:val="28"/>
                <w:szCs w:val="28"/>
              </w:rPr>
              <w:t>17</w:t>
            </w:r>
          </w:p>
        </w:tc>
        <w:tc>
          <w:tcPr>
            <w:tcW w:w="1542" w:type="dxa"/>
            <w:tcBorders>
              <w:top w:val="single" w:sz="4" w:space="0" w:color="000000"/>
              <w:left w:val="single" w:sz="4" w:space="0" w:color="000000"/>
              <w:bottom w:val="single" w:sz="4" w:space="0" w:color="000000"/>
            </w:tcBorders>
            <w:shd w:val="clear" w:color="auto" w:fill="auto"/>
            <w:tcMar>
              <w:left w:w="103" w:type="dxa"/>
            </w:tcMar>
          </w:tcPr>
          <w:p w:rsidR="003D0353" w:rsidRDefault="003D0353" w:rsidP="00E713D2">
            <w:pPr>
              <w:spacing w:line="360" w:lineRule="auto"/>
              <w:jc w:val="center"/>
              <w:rPr>
                <w:rFonts w:ascii="Times New Roman" w:hAnsi="Times New Roman" w:cs="Times New Roman"/>
                <w:caps/>
                <w:sz w:val="28"/>
                <w:szCs w:val="28"/>
              </w:rPr>
            </w:pPr>
            <w:r>
              <w:rPr>
                <w:rFonts w:ascii="Times New Roman" w:hAnsi="Times New Roman" w:cs="Times New Roman"/>
                <w:caps/>
                <w:sz w:val="28"/>
                <w:szCs w:val="28"/>
              </w:rPr>
              <w:t>18</w:t>
            </w:r>
          </w:p>
        </w:tc>
        <w:tc>
          <w:tcPr>
            <w:tcW w:w="1852" w:type="dxa"/>
            <w:tcBorders>
              <w:top w:val="single" w:sz="4" w:space="0" w:color="000000"/>
              <w:left w:val="single" w:sz="4" w:space="0" w:color="000000"/>
              <w:bottom w:val="single" w:sz="4" w:space="0" w:color="000000"/>
            </w:tcBorders>
            <w:shd w:val="clear" w:color="auto" w:fill="auto"/>
            <w:tcMar>
              <w:left w:w="103" w:type="dxa"/>
            </w:tcMar>
          </w:tcPr>
          <w:p w:rsidR="003D0353" w:rsidRDefault="003D0353" w:rsidP="00E713D2">
            <w:pPr>
              <w:spacing w:line="360" w:lineRule="auto"/>
              <w:jc w:val="center"/>
              <w:rPr>
                <w:rFonts w:ascii="Times New Roman" w:hAnsi="Times New Roman" w:cs="Times New Roman"/>
                <w:caps/>
                <w:sz w:val="28"/>
                <w:szCs w:val="28"/>
              </w:rPr>
            </w:pPr>
            <w:r>
              <w:rPr>
                <w:rFonts w:ascii="Times New Roman" w:hAnsi="Times New Roman" w:cs="Times New Roman"/>
                <w:caps/>
                <w:sz w:val="28"/>
                <w:szCs w:val="28"/>
              </w:rPr>
              <w:t>17</w:t>
            </w:r>
          </w:p>
        </w:tc>
        <w:tc>
          <w:tcPr>
            <w:tcW w:w="1452" w:type="dxa"/>
            <w:gridSpan w:val="2"/>
            <w:tcBorders>
              <w:top w:val="single" w:sz="4" w:space="0" w:color="000000"/>
              <w:left w:val="single" w:sz="4" w:space="0" w:color="000000"/>
              <w:bottom w:val="single" w:sz="4" w:space="0" w:color="000000"/>
            </w:tcBorders>
            <w:shd w:val="clear" w:color="auto" w:fill="auto"/>
            <w:tcMar>
              <w:left w:w="103" w:type="dxa"/>
            </w:tcMar>
          </w:tcPr>
          <w:p w:rsidR="003D0353" w:rsidRDefault="003D0353" w:rsidP="00E713D2">
            <w:pPr>
              <w:spacing w:line="360" w:lineRule="auto"/>
              <w:jc w:val="center"/>
              <w:rPr>
                <w:rFonts w:ascii="Times New Roman" w:hAnsi="Times New Roman" w:cs="Times New Roman"/>
                <w:caps/>
                <w:sz w:val="28"/>
                <w:szCs w:val="28"/>
              </w:rPr>
            </w:pPr>
            <w:r>
              <w:rPr>
                <w:rFonts w:ascii="Times New Roman" w:hAnsi="Times New Roman" w:cs="Times New Roman"/>
                <w:caps/>
                <w:sz w:val="28"/>
                <w:szCs w:val="28"/>
              </w:rPr>
              <w:t>18</w:t>
            </w:r>
          </w:p>
        </w:tc>
        <w:tc>
          <w:tcPr>
            <w:tcW w:w="1452" w:type="dxa"/>
            <w:tcBorders>
              <w:top w:val="single" w:sz="4" w:space="0" w:color="000000"/>
              <w:left w:val="single" w:sz="4" w:space="0" w:color="000000"/>
              <w:bottom w:val="single" w:sz="4" w:space="0" w:color="000000"/>
            </w:tcBorders>
            <w:shd w:val="clear" w:color="auto" w:fill="auto"/>
            <w:tcMar>
              <w:left w:w="103" w:type="dxa"/>
            </w:tcMar>
          </w:tcPr>
          <w:p w:rsidR="003D0353" w:rsidRDefault="003D0353" w:rsidP="00E713D2">
            <w:pPr>
              <w:spacing w:line="360" w:lineRule="auto"/>
              <w:jc w:val="center"/>
              <w:rPr>
                <w:rFonts w:ascii="Times New Roman" w:hAnsi="Times New Roman" w:cs="Times New Roman"/>
                <w:caps/>
                <w:sz w:val="28"/>
                <w:szCs w:val="28"/>
              </w:rPr>
            </w:pPr>
            <w:r>
              <w:rPr>
                <w:rFonts w:ascii="Times New Roman" w:hAnsi="Times New Roman" w:cs="Times New Roman"/>
                <w:caps/>
                <w:sz w:val="28"/>
                <w:szCs w:val="28"/>
              </w:rPr>
              <w:t>17</w:t>
            </w:r>
          </w:p>
        </w:tc>
        <w:tc>
          <w:tcPr>
            <w:tcW w:w="1452" w:type="dxa"/>
            <w:gridSpan w:val="2"/>
            <w:tcBorders>
              <w:top w:val="single" w:sz="4" w:space="0" w:color="000000"/>
              <w:left w:val="single" w:sz="4" w:space="0" w:color="000000"/>
              <w:bottom w:val="single" w:sz="4" w:space="0" w:color="000000"/>
            </w:tcBorders>
            <w:shd w:val="clear" w:color="auto" w:fill="auto"/>
            <w:tcMar>
              <w:left w:w="103" w:type="dxa"/>
            </w:tcMar>
          </w:tcPr>
          <w:p w:rsidR="003D0353" w:rsidRDefault="003D0353" w:rsidP="00E713D2">
            <w:pPr>
              <w:spacing w:line="360" w:lineRule="auto"/>
              <w:jc w:val="center"/>
              <w:rPr>
                <w:rFonts w:ascii="Times New Roman" w:hAnsi="Times New Roman" w:cs="Times New Roman"/>
                <w:caps/>
                <w:sz w:val="28"/>
                <w:szCs w:val="28"/>
              </w:rPr>
            </w:pPr>
            <w:r>
              <w:rPr>
                <w:rFonts w:ascii="Times New Roman" w:hAnsi="Times New Roman" w:cs="Times New Roman"/>
                <w:caps/>
                <w:sz w:val="28"/>
                <w:szCs w:val="28"/>
              </w:rPr>
              <w:t>18</w:t>
            </w: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3D0353" w:rsidRDefault="003D0353" w:rsidP="00E713D2">
            <w:pPr>
              <w:spacing w:line="360" w:lineRule="auto"/>
              <w:jc w:val="center"/>
              <w:rPr>
                <w:rFonts w:ascii="Times New Roman" w:hAnsi="Times New Roman" w:cs="Times New Roman"/>
                <w:caps/>
                <w:sz w:val="28"/>
                <w:szCs w:val="28"/>
              </w:rPr>
            </w:pPr>
            <w:r>
              <w:rPr>
                <w:rFonts w:ascii="Times New Roman" w:hAnsi="Times New Roman" w:cs="Times New Roman"/>
                <w:caps/>
                <w:sz w:val="28"/>
                <w:szCs w:val="28"/>
              </w:rPr>
              <w:t>105</w:t>
            </w:r>
          </w:p>
        </w:tc>
      </w:tr>
      <w:tr w:rsidR="003D0353" w:rsidTr="00E713D2">
        <w:trPr>
          <w:jc w:val="center"/>
        </w:trPr>
        <w:tc>
          <w:tcPr>
            <w:tcW w:w="2119" w:type="dxa"/>
            <w:gridSpan w:val="2"/>
            <w:tcBorders>
              <w:top w:val="single" w:sz="4" w:space="0" w:color="000000"/>
              <w:left w:val="single" w:sz="4" w:space="0" w:color="000000"/>
              <w:bottom w:val="single" w:sz="4" w:space="0" w:color="000000"/>
            </w:tcBorders>
            <w:shd w:val="clear" w:color="auto" w:fill="auto"/>
            <w:tcMar>
              <w:left w:w="103" w:type="dxa"/>
            </w:tcMar>
          </w:tcPr>
          <w:p w:rsidR="003D0353" w:rsidRDefault="003D0353" w:rsidP="00E713D2">
            <w:pPr>
              <w:spacing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Вид промежуточной аттестации</w:t>
            </w:r>
          </w:p>
        </w:tc>
        <w:tc>
          <w:tcPr>
            <w:tcW w:w="1452" w:type="dxa"/>
            <w:tcBorders>
              <w:top w:val="single" w:sz="4" w:space="0" w:color="000000"/>
              <w:left w:val="single" w:sz="4" w:space="0" w:color="000000"/>
              <w:bottom w:val="single" w:sz="4" w:space="0" w:color="000000"/>
            </w:tcBorders>
            <w:shd w:val="clear" w:color="auto" w:fill="auto"/>
            <w:tcMar>
              <w:left w:w="103" w:type="dxa"/>
            </w:tcMar>
          </w:tcPr>
          <w:p w:rsidR="003D0353" w:rsidRDefault="003D0353" w:rsidP="00E713D2">
            <w:pPr>
              <w:snapToGrid w:val="0"/>
              <w:spacing w:line="360" w:lineRule="auto"/>
              <w:jc w:val="center"/>
              <w:rPr>
                <w:rFonts w:ascii="Times New Roman" w:hAnsi="Times New Roman" w:cs="Times New Roman"/>
                <w:caps/>
                <w:sz w:val="28"/>
                <w:szCs w:val="28"/>
              </w:rPr>
            </w:pPr>
          </w:p>
        </w:tc>
        <w:tc>
          <w:tcPr>
            <w:tcW w:w="1542" w:type="dxa"/>
            <w:tcBorders>
              <w:top w:val="single" w:sz="4" w:space="0" w:color="000000"/>
              <w:left w:val="single" w:sz="4" w:space="0" w:color="000000"/>
              <w:bottom w:val="single" w:sz="4" w:space="0" w:color="000000"/>
            </w:tcBorders>
            <w:shd w:val="clear" w:color="auto" w:fill="auto"/>
            <w:tcMar>
              <w:left w:w="103" w:type="dxa"/>
            </w:tcMar>
          </w:tcPr>
          <w:p w:rsidR="003D0353" w:rsidRDefault="003D0353" w:rsidP="00E713D2">
            <w:pPr>
              <w:spacing w:line="360" w:lineRule="auto"/>
              <w:jc w:val="center"/>
              <w:rPr>
                <w:rFonts w:ascii="Times New Roman" w:hAnsi="Times New Roman" w:cs="Times New Roman"/>
                <w:sz w:val="28"/>
                <w:szCs w:val="28"/>
              </w:rPr>
            </w:pPr>
            <w:r>
              <w:rPr>
                <w:rFonts w:ascii="Times New Roman" w:hAnsi="Times New Roman" w:cs="Times New Roman"/>
                <w:sz w:val="28"/>
                <w:szCs w:val="28"/>
              </w:rPr>
              <w:t>КОНТР</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РОК</w:t>
            </w:r>
          </w:p>
        </w:tc>
        <w:tc>
          <w:tcPr>
            <w:tcW w:w="1852" w:type="dxa"/>
            <w:tcBorders>
              <w:top w:val="single" w:sz="4" w:space="0" w:color="000000"/>
              <w:left w:val="single" w:sz="4" w:space="0" w:color="000000"/>
              <w:bottom w:val="single" w:sz="4" w:space="0" w:color="000000"/>
            </w:tcBorders>
            <w:shd w:val="clear" w:color="auto" w:fill="auto"/>
            <w:tcMar>
              <w:left w:w="103" w:type="dxa"/>
            </w:tcMar>
          </w:tcPr>
          <w:p w:rsidR="003D0353" w:rsidRDefault="003D0353" w:rsidP="00E713D2">
            <w:pPr>
              <w:snapToGrid w:val="0"/>
              <w:spacing w:line="360" w:lineRule="auto"/>
              <w:jc w:val="center"/>
              <w:rPr>
                <w:rFonts w:ascii="Times New Roman" w:hAnsi="Times New Roman" w:cs="Times New Roman"/>
                <w:caps/>
                <w:sz w:val="28"/>
                <w:szCs w:val="28"/>
              </w:rPr>
            </w:pPr>
          </w:p>
        </w:tc>
        <w:tc>
          <w:tcPr>
            <w:tcW w:w="1452" w:type="dxa"/>
            <w:gridSpan w:val="2"/>
            <w:tcBorders>
              <w:top w:val="single" w:sz="4" w:space="0" w:color="000000"/>
              <w:left w:val="single" w:sz="4" w:space="0" w:color="000000"/>
              <w:bottom w:val="single" w:sz="4" w:space="0" w:color="000000"/>
            </w:tcBorders>
            <w:shd w:val="clear" w:color="auto" w:fill="auto"/>
            <w:tcMar>
              <w:left w:w="103" w:type="dxa"/>
            </w:tcMar>
          </w:tcPr>
          <w:p w:rsidR="003D0353" w:rsidRDefault="003D0353" w:rsidP="00E713D2">
            <w:pPr>
              <w:spacing w:line="360" w:lineRule="auto"/>
              <w:jc w:val="center"/>
              <w:rPr>
                <w:rFonts w:ascii="Times New Roman" w:hAnsi="Times New Roman" w:cs="Times New Roman"/>
                <w:sz w:val="28"/>
                <w:szCs w:val="28"/>
              </w:rPr>
            </w:pPr>
            <w:r>
              <w:rPr>
                <w:rFonts w:ascii="Times New Roman" w:hAnsi="Times New Roman" w:cs="Times New Roman"/>
                <w:sz w:val="28"/>
                <w:szCs w:val="28"/>
              </w:rPr>
              <w:t>КОНТР. УРОК</w:t>
            </w:r>
          </w:p>
        </w:tc>
        <w:tc>
          <w:tcPr>
            <w:tcW w:w="1452" w:type="dxa"/>
            <w:tcBorders>
              <w:top w:val="single" w:sz="4" w:space="0" w:color="000000"/>
              <w:left w:val="single" w:sz="4" w:space="0" w:color="000000"/>
              <w:bottom w:val="single" w:sz="4" w:space="0" w:color="000000"/>
            </w:tcBorders>
            <w:shd w:val="clear" w:color="auto" w:fill="auto"/>
            <w:tcMar>
              <w:left w:w="103" w:type="dxa"/>
            </w:tcMar>
          </w:tcPr>
          <w:p w:rsidR="003D0353" w:rsidRDefault="003D0353" w:rsidP="00E713D2">
            <w:pPr>
              <w:snapToGrid w:val="0"/>
              <w:spacing w:line="360" w:lineRule="auto"/>
              <w:jc w:val="center"/>
              <w:rPr>
                <w:rFonts w:ascii="Times New Roman" w:hAnsi="Times New Roman" w:cs="Times New Roman"/>
                <w:caps/>
                <w:sz w:val="28"/>
                <w:szCs w:val="28"/>
              </w:rPr>
            </w:pPr>
          </w:p>
        </w:tc>
        <w:tc>
          <w:tcPr>
            <w:tcW w:w="1452" w:type="dxa"/>
            <w:gridSpan w:val="2"/>
            <w:tcBorders>
              <w:top w:val="single" w:sz="4" w:space="0" w:color="000000"/>
              <w:left w:val="single" w:sz="4" w:space="0" w:color="000000"/>
              <w:bottom w:val="single" w:sz="4" w:space="0" w:color="000000"/>
            </w:tcBorders>
            <w:shd w:val="clear" w:color="auto" w:fill="auto"/>
            <w:tcMar>
              <w:left w:w="103" w:type="dxa"/>
            </w:tcMar>
          </w:tcPr>
          <w:p w:rsidR="003D0353" w:rsidRDefault="003D0353" w:rsidP="00E713D2">
            <w:pPr>
              <w:spacing w:line="360" w:lineRule="auto"/>
              <w:jc w:val="center"/>
              <w:rPr>
                <w:rFonts w:ascii="Times New Roman" w:hAnsi="Times New Roman" w:cs="Times New Roman"/>
                <w:caps/>
                <w:sz w:val="28"/>
                <w:szCs w:val="28"/>
              </w:rPr>
            </w:pPr>
            <w:r>
              <w:rPr>
                <w:rFonts w:ascii="Times New Roman" w:hAnsi="Times New Roman" w:cs="Times New Roman"/>
                <w:caps/>
                <w:sz w:val="28"/>
                <w:szCs w:val="28"/>
              </w:rPr>
              <w:t>контр. урок</w:t>
            </w: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3D0353" w:rsidRDefault="003D0353" w:rsidP="00E713D2">
            <w:pPr>
              <w:snapToGrid w:val="0"/>
              <w:spacing w:line="360" w:lineRule="auto"/>
              <w:jc w:val="center"/>
              <w:rPr>
                <w:rFonts w:ascii="Times New Roman" w:hAnsi="Times New Roman" w:cs="Times New Roman"/>
                <w:caps/>
                <w:sz w:val="28"/>
                <w:szCs w:val="28"/>
              </w:rPr>
            </w:pPr>
          </w:p>
        </w:tc>
      </w:tr>
    </w:tbl>
    <w:p w:rsidR="003D0353" w:rsidRDefault="003D0353" w:rsidP="003D0353">
      <w:pPr>
        <w:pStyle w:val="a7"/>
        <w:spacing w:line="360" w:lineRule="auto"/>
        <w:rPr>
          <w:rFonts w:ascii="Times New Roman" w:hAnsi="Times New Roman" w:cs="Times New Roman"/>
          <w:sz w:val="28"/>
          <w:szCs w:val="28"/>
        </w:rPr>
      </w:pPr>
    </w:p>
    <w:p w:rsidR="003D0353" w:rsidRDefault="003D0353" w:rsidP="003D0353">
      <w:pPr>
        <w:spacing w:after="0" w:line="360" w:lineRule="auto"/>
        <w:jc w:val="both"/>
        <w:rPr>
          <w:rFonts w:ascii="Times New Roman" w:hAnsi="Times New Roman" w:cs="Times New Roman"/>
          <w:sz w:val="28"/>
          <w:szCs w:val="28"/>
        </w:rPr>
      </w:pPr>
    </w:p>
    <w:p w:rsidR="003D0353" w:rsidRDefault="003D0353" w:rsidP="003D0353">
      <w:pPr>
        <w:spacing w:after="0" w:line="360" w:lineRule="auto"/>
        <w:jc w:val="both"/>
      </w:pPr>
      <w:r>
        <w:rPr>
          <w:rFonts w:ascii="Times New Roman" w:hAnsi="Times New Roman" w:cs="Times New Roman"/>
          <w:b/>
          <w:sz w:val="28"/>
          <w:szCs w:val="28"/>
        </w:rPr>
        <w:t>4.</w:t>
      </w:r>
      <w:r>
        <w:rPr>
          <w:rFonts w:ascii="Times New Roman" w:hAnsi="Times New Roman" w:cs="Times New Roman"/>
          <w:sz w:val="28"/>
          <w:szCs w:val="28"/>
        </w:rPr>
        <w:t xml:space="preserve"> </w:t>
      </w:r>
      <w:r>
        <w:rPr>
          <w:rFonts w:ascii="Times New Roman" w:hAnsi="Times New Roman" w:cs="Times New Roman"/>
          <w:b/>
          <w:sz w:val="28"/>
          <w:szCs w:val="28"/>
        </w:rPr>
        <w:t>Форма проведения учебных аудиторных занятий</w:t>
      </w:r>
    </w:p>
    <w:p w:rsidR="003D0353" w:rsidRDefault="003D0353" w:rsidP="003D0353">
      <w:pPr>
        <w:spacing w:after="0" w:line="360" w:lineRule="auto"/>
        <w:ind w:hanging="360"/>
        <w:rPr>
          <w:rFonts w:ascii="Times New Roman" w:hAnsi="Times New Roman" w:cs="Times New Roman"/>
          <w:sz w:val="28"/>
          <w:szCs w:val="28"/>
        </w:rPr>
      </w:pPr>
      <w:r>
        <w:rPr>
          <w:rFonts w:ascii="Times New Roman" w:hAnsi="Times New Roman" w:cs="Times New Roman"/>
          <w:sz w:val="28"/>
          <w:szCs w:val="28"/>
        </w:rPr>
        <w:t>Форма проведения учебных аудиторных занятий: мелкогрупповая (от 4 до 10  человек),</w:t>
      </w:r>
    </w:p>
    <w:p w:rsidR="003D0353" w:rsidRDefault="003D0353" w:rsidP="003D0353">
      <w:pPr>
        <w:spacing w:after="0" w:line="360" w:lineRule="auto"/>
        <w:ind w:hanging="360"/>
        <w:jc w:val="both"/>
        <w:rPr>
          <w:rFonts w:ascii="Times New Roman" w:hAnsi="Times New Roman" w:cs="Times New Roman"/>
          <w:sz w:val="28"/>
          <w:szCs w:val="28"/>
        </w:rPr>
      </w:pPr>
      <w:r>
        <w:rPr>
          <w:rFonts w:ascii="Times New Roman" w:hAnsi="Times New Roman" w:cs="Times New Roman"/>
          <w:sz w:val="28"/>
          <w:szCs w:val="28"/>
        </w:rPr>
        <w:t>рекомендуемая продолжительность урока - 45 минут.</w:t>
      </w:r>
    </w:p>
    <w:p w:rsidR="003D0353" w:rsidRDefault="003D0353" w:rsidP="003D0353">
      <w:pPr>
        <w:numPr>
          <w:ilvl w:val="0"/>
          <w:numId w:val="11"/>
        </w:numPr>
        <w:tabs>
          <w:tab w:val="left" w:pos="0"/>
          <w:tab w:val="left" w:pos="993"/>
        </w:tabs>
        <w:suppressAutoHyphens/>
        <w:spacing w:after="0" w:line="360" w:lineRule="auto"/>
        <w:ind w:hanging="1647"/>
        <w:jc w:val="both"/>
        <w:rPr>
          <w:rFonts w:ascii="Times New Roman" w:hAnsi="Times New Roman" w:cs="Times New Roman"/>
          <w:sz w:val="28"/>
          <w:szCs w:val="28"/>
        </w:rPr>
      </w:pPr>
      <w:r>
        <w:rPr>
          <w:rFonts w:ascii="Times New Roman" w:hAnsi="Times New Roman" w:cs="Times New Roman"/>
          <w:sz w:val="28"/>
          <w:szCs w:val="28"/>
        </w:rPr>
        <w:t>пение простых вокально-интонационных упражнений;</w:t>
      </w:r>
    </w:p>
    <w:p w:rsidR="003D0353" w:rsidRDefault="003D0353" w:rsidP="003D0353">
      <w:pPr>
        <w:numPr>
          <w:ilvl w:val="0"/>
          <w:numId w:val="11"/>
        </w:numPr>
        <w:tabs>
          <w:tab w:val="left" w:pos="0"/>
          <w:tab w:val="left" w:pos="993"/>
        </w:tabs>
        <w:suppressAutoHyphens/>
        <w:spacing w:after="0" w:line="360" w:lineRule="auto"/>
        <w:ind w:hanging="1647"/>
        <w:jc w:val="both"/>
        <w:rPr>
          <w:rFonts w:ascii="Times New Roman" w:hAnsi="Times New Roman" w:cs="Times New Roman"/>
          <w:sz w:val="28"/>
          <w:szCs w:val="28"/>
        </w:rPr>
      </w:pPr>
      <w:proofErr w:type="spellStart"/>
      <w:r>
        <w:rPr>
          <w:rFonts w:ascii="Times New Roman" w:hAnsi="Times New Roman" w:cs="Times New Roman"/>
          <w:sz w:val="28"/>
          <w:szCs w:val="28"/>
        </w:rPr>
        <w:t>сольфеджирование</w:t>
      </w:r>
      <w:proofErr w:type="spellEnd"/>
      <w:r>
        <w:rPr>
          <w:rFonts w:ascii="Times New Roman" w:hAnsi="Times New Roman" w:cs="Times New Roman"/>
          <w:sz w:val="28"/>
          <w:szCs w:val="28"/>
        </w:rPr>
        <w:t xml:space="preserve"> музыкальных примеров в одно- и двухголосном </w:t>
      </w:r>
      <w:proofErr w:type="gramStart"/>
      <w:r>
        <w:rPr>
          <w:rFonts w:ascii="Times New Roman" w:hAnsi="Times New Roman" w:cs="Times New Roman"/>
          <w:sz w:val="28"/>
          <w:szCs w:val="28"/>
        </w:rPr>
        <w:t>изложении</w:t>
      </w:r>
      <w:proofErr w:type="gramEnd"/>
      <w:r>
        <w:rPr>
          <w:rFonts w:ascii="Times New Roman" w:hAnsi="Times New Roman" w:cs="Times New Roman"/>
          <w:sz w:val="28"/>
          <w:szCs w:val="28"/>
        </w:rPr>
        <w:t>, в том</w:t>
      </w:r>
    </w:p>
    <w:p w:rsidR="003D0353" w:rsidRDefault="003D0353" w:rsidP="003D0353">
      <w:pPr>
        <w:tabs>
          <w:tab w:val="left" w:pos="0"/>
          <w:tab w:val="left" w:pos="993"/>
        </w:tabs>
        <w:spacing w:after="0" w:line="360" w:lineRule="auto"/>
        <w:ind w:left="-360"/>
        <w:jc w:val="both"/>
        <w:rPr>
          <w:rFonts w:ascii="Times New Roman" w:hAnsi="Times New Roman" w:cs="Times New Roman"/>
          <w:sz w:val="28"/>
          <w:szCs w:val="28"/>
        </w:rPr>
      </w:pPr>
      <w:proofErr w:type="gramStart"/>
      <w:r>
        <w:rPr>
          <w:rFonts w:ascii="Times New Roman" w:hAnsi="Times New Roman" w:cs="Times New Roman"/>
          <w:sz w:val="28"/>
          <w:szCs w:val="28"/>
        </w:rPr>
        <w:t>числе</w:t>
      </w:r>
      <w:proofErr w:type="gramEnd"/>
      <w:r>
        <w:rPr>
          <w:rFonts w:ascii="Times New Roman" w:hAnsi="Times New Roman" w:cs="Times New Roman"/>
          <w:sz w:val="28"/>
          <w:szCs w:val="28"/>
        </w:rPr>
        <w:t xml:space="preserve"> и с листа;</w:t>
      </w:r>
    </w:p>
    <w:p w:rsidR="003D0353" w:rsidRDefault="003D0353" w:rsidP="003D0353">
      <w:pPr>
        <w:numPr>
          <w:ilvl w:val="0"/>
          <w:numId w:val="11"/>
        </w:numPr>
        <w:tabs>
          <w:tab w:val="left" w:pos="0"/>
          <w:tab w:val="left" w:pos="993"/>
        </w:tabs>
        <w:suppressAutoHyphens/>
        <w:spacing w:after="0" w:line="360" w:lineRule="auto"/>
        <w:ind w:hanging="1647"/>
        <w:jc w:val="both"/>
        <w:rPr>
          <w:rFonts w:ascii="Times New Roman" w:hAnsi="Times New Roman" w:cs="Times New Roman"/>
          <w:sz w:val="28"/>
          <w:szCs w:val="28"/>
        </w:rPr>
      </w:pPr>
      <w:r>
        <w:rPr>
          <w:rFonts w:ascii="Times New Roman" w:hAnsi="Times New Roman" w:cs="Times New Roman"/>
          <w:sz w:val="28"/>
          <w:szCs w:val="28"/>
        </w:rPr>
        <w:t>интонирование изучаемых аккордов и интервалов в ладу и вне лада;</w:t>
      </w:r>
    </w:p>
    <w:p w:rsidR="003D0353" w:rsidRDefault="003D0353" w:rsidP="003D0353">
      <w:pPr>
        <w:numPr>
          <w:ilvl w:val="0"/>
          <w:numId w:val="11"/>
        </w:numPr>
        <w:tabs>
          <w:tab w:val="left" w:pos="0"/>
          <w:tab w:val="left" w:pos="993"/>
        </w:tabs>
        <w:suppressAutoHyphens/>
        <w:spacing w:after="0" w:line="360" w:lineRule="auto"/>
        <w:ind w:hanging="1647"/>
        <w:jc w:val="both"/>
        <w:rPr>
          <w:rFonts w:ascii="Times New Roman" w:hAnsi="Times New Roman" w:cs="Times New Roman"/>
          <w:sz w:val="28"/>
          <w:szCs w:val="28"/>
        </w:rPr>
      </w:pPr>
      <w:r>
        <w:rPr>
          <w:rFonts w:ascii="Times New Roman" w:hAnsi="Times New Roman" w:cs="Times New Roman"/>
          <w:sz w:val="28"/>
          <w:szCs w:val="28"/>
        </w:rPr>
        <w:t>слуховой анализ музыкальных примеров и элементов музыкального языка;</w:t>
      </w:r>
    </w:p>
    <w:p w:rsidR="003D0353" w:rsidRDefault="003D0353" w:rsidP="003D0353">
      <w:pPr>
        <w:numPr>
          <w:ilvl w:val="0"/>
          <w:numId w:val="11"/>
        </w:numPr>
        <w:tabs>
          <w:tab w:val="left" w:pos="0"/>
          <w:tab w:val="left" w:pos="993"/>
        </w:tabs>
        <w:suppressAutoHyphens/>
        <w:spacing w:after="0" w:line="360" w:lineRule="auto"/>
        <w:ind w:hanging="1647"/>
        <w:jc w:val="both"/>
        <w:rPr>
          <w:rFonts w:ascii="Times New Roman" w:hAnsi="Times New Roman" w:cs="Times New Roman"/>
          <w:sz w:val="28"/>
          <w:szCs w:val="28"/>
        </w:rPr>
      </w:pPr>
      <w:r>
        <w:rPr>
          <w:rFonts w:ascii="Times New Roman" w:hAnsi="Times New Roman" w:cs="Times New Roman"/>
          <w:sz w:val="28"/>
          <w:szCs w:val="28"/>
        </w:rPr>
        <w:t>метроритмические упражнения (индивидуально и в ансамбле);</w:t>
      </w:r>
    </w:p>
    <w:p w:rsidR="003D0353" w:rsidRDefault="003D0353" w:rsidP="003D0353">
      <w:pPr>
        <w:numPr>
          <w:ilvl w:val="0"/>
          <w:numId w:val="11"/>
        </w:numPr>
        <w:tabs>
          <w:tab w:val="left" w:pos="0"/>
          <w:tab w:val="left" w:pos="993"/>
        </w:tabs>
        <w:suppressAutoHyphens/>
        <w:spacing w:after="0" w:line="360" w:lineRule="auto"/>
        <w:ind w:hanging="1647"/>
        <w:jc w:val="both"/>
        <w:rPr>
          <w:rFonts w:ascii="Times New Roman" w:hAnsi="Times New Roman" w:cs="Times New Roman"/>
          <w:sz w:val="28"/>
          <w:szCs w:val="28"/>
        </w:rPr>
      </w:pPr>
      <w:r>
        <w:rPr>
          <w:rFonts w:ascii="Times New Roman" w:hAnsi="Times New Roman" w:cs="Times New Roman"/>
          <w:sz w:val="28"/>
          <w:szCs w:val="28"/>
        </w:rPr>
        <w:t>различные виды творческих работ: подбор басового голоса, аккомпанемента, сочинение</w:t>
      </w:r>
    </w:p>
    <w:p w:rsidR="003D0353" w:rsidRDefault="003D0353" w:rsidP="003D0353">
      <w:pPr>
        <w:tabs>
          <w:tab w:val="left" w:pos="0"/>
          <w:tab w:val="left" w:pos="993"/>
        </w:tabs>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мелодии на заданный ритм или текст, </w:t>
      </w:r>
      <w:proofErr w:type="spellStart"/>
      <w:r>
        <w:rPr>
          <w:rFonts w:ascii="Times New Roman" w:hAnsi="Times New Roman" w:cs="Times New Roman"/>
          <w:sz w:val="28"/>
          <w:szCs w:val="28"/>
        </w:rPr>
        <w:t>досочинение</w:t>
      </w:r>
      <w:proofErr w:type="spellEnd"/>
      <w:r>
        <w:rPr>
          <w:rFonts w:ascii="Times New Roman" w:hAnsi="Times New Roman" w:cs="Times New Roman"/>
          <w:sz w:val="28"/>
          <w:szCs w:val="28"/>
        </w:rPr>
        <w:t xml:space="preserve"> ответных фраз, выполнение вариаций на предложенную тему и т.д.;</w:t>
      </w:r>
    </w:p>
    <w:p w:rsidR="003D0353" w:rsidRDefault="003D0353" w:rsidP="003D0353">
      <w:pPr>
        <w:numPr>
          <w:ilvl w:val="0"/>
          <w:numId w:val="11"/>
        </w:numPr>
        <w:tabs>
          <w:tab w:val="left" w:pos="0"/>
          <w:tab w:val="left" w:pos="993"/>
        </w:tabs>
        <w:suppressAutoHyphens/>
        <w:spacing w:after="0" w:line="360" w:lineRule="auto"/>
        <w:ind w:hanging="1647"/>
        <w:jc w:val="both"/>
        <w:rPr>
          <w:rFonts w:ascii="Times New Roman" w:hAnsi="Times New Roman" w:cs="Times New Roman"/>
          <w:sz w:val="28"/>
          <w:szCs w:val="28"/>
        </w:rPr>
      </w:pPr>
      <w:r>
        <w:rPr>
          <w:rFonts w:ascii="Times New Roman" w:hAnsi="Times New Roman" w:cs="Times New Roman"/>
          <w:sz w:val="28"/>
          <w:szCs w:val="28"/>
        </w:rPr>
        <w:t>транспонирование;</w:t>
      </w:r>
    </w:p>
    <w:p w:rsidR="003D0353" w:rsidRDefault="003D0353" w:rsidP="003D0353">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При работе над закреплением теоретического материала и для удобства выполнения письменных практических работ, рекомендуется использовать «Рабочие тетради по сольфеджио».</w:t>
      </w:r>
    </w:p>
    <w:p w:rsidR="003D0353" w:rsidRDefault="003D0353" w:rsidP="003D0353">
      <w:pPr>
        <w:spacing w:after="0" w:line="360" w:lineRule="auto"/>
        <w:ind w:left="-360"/>
        <w:jc w:val="both"/>
        <w:rPr>
          <w:rFonts w:ascii="Times New Roman" w:hAnsi="Times New Roman" w:cs="Times New Roman"/>
          <w:sz w:val="28"/>
          <w:szCs w:val="28"/>
          <w:u w:val="single"/>
        </w:rPr>
      </w:pPr>
      <w:r>
        <w:rPr>
          <w:rFonts w:ascii="Times New Roman" w:hAnsi="Times New Roman" w:cs="Times New Roman"/>
          <w:sz w:val="28"/>
          <w:szCs w:val="28"/>
          <w:u w:val="single"/>
        </w:rPr>
        <w:t>Методы работы:</w:t>
      </w:r>
    </w:p>
    <w:p w:rsidR="003D0353" w:rsidRDefault="003D0353" w:rsidP="003D0353">
      <w:pPr>
        <w:numPr>
          <w:ilvl w:val="0"/>
          <w:numId w:val="11"/>
        </w:numPr>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rPr>
        <w:t>Словесный;</w:t>
      </w:r>
    </w:p>
    <w:p w:rsidR="003D0353" w:rsidRDefault="003D0353" w:rsidP="003D0353">
      <w:pPr>
        <w:numPr>
          <w:ilvl w:val="0"/>
          <w:numId w:val="11"/>
        </w:numPr>
        <w:suppressAutoHyphens/>
        <w:spacing w:after="0" w:line="360" w:lineRule="auto"/>
        <w:jc w:val="both"/>
        <w:rPr>
          <w:rFonts w:ascii="Times New Roman" w:hAnsi="Times New Roman" w:cs="Times New Roman"/>
          <w:sz w:val="28"/>
          <w:szCs w:val="28"/>
        </w:rPr>
      </w:pPr>
      <w:proofErr w:type="gramStart"/>
      <w:r>
        <w:rPr>
          <w:rFonts w:ascii="Times New Roman" w:hAnsi="Times New Roman" w:cs="Times New Roman"/>
          <w:sz w:val="28"/>
          <w:szCs w:val="28"/>
        </w:rPr>
        <w:t>Наглядный</w:t>
      </w:r>
      <w:proofErr w:type="gramEnd"/>
      <w:r>
        <w:rPr>
          <w:rFonts w:ascii="Times New Roman" w:hAnsi="Times New Roman" w:cs="Times New Roman"/>
          <w:sz w:val="28"/>
          <w:szCs w:val="28"/>
        </w:rPr>
        <w:t xml:space="preserve"> (использование пособий  «Музыкальное лото», дидактические карточки, </w:t>
      </w:r>
      <w:proofErr w:type="spellStart"/>
      <w:r>
        <w:rPr>
          <w:rFonts w:ascii="Times New Roman" w:hAnsi="Times New Roman" w:cs="Times New Roman"/>
          <w:sz w:val="28"/>
          <w:szCs w:val="28"/>
        </w:rPr>
        <w:t>ритмо-карточки</w:t>
      </w:r>
      <w:proofErr w:type="spellEnd"/>
      <w:r>
        <w:rPr>
          <w:rFonts w:ascii="Times New Roman" w:hAnsi="Times New Roman" w:cs="Times New Roman"/>
          <w:sz w:val="28"/>
          <w:szCs w:val="28"/>
        </w:rPr>
        <w:t>, таблицы аккордов и интервалов, принадлежности для дидактических игр);</w:t>
      </w:r>
    </w:p>
    <w:p w:rsidR="003D0353" w:rsidRDefault="003D0353" w:rsidP="003D0353">
      <w:pPr>
        <w:numPr>
          <w:ilvl w:val="0"/>
          <w:numId w:val="11"/>
        </w:numPr>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Проблемно-поисковый;</w:t>
      </w:r>
    </w:p>
    <w:p w:rsidR="003D0353" w:rsidRDefault="003D0353" w:rsidP="003D0353">
      <w:pPr>
        <w:numPr>
          <w:ilvl w:val="0"/>
          <w:numId w:val="11"/>
        </w:numPr>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rPr>
        <w:t>Метод игровой мотивации (использование многочисленных дидактических игр);</w:t>
      </w:r>
    </w:p>
    <w:p w:rsidR="003D0353" w:rsidRDefault="003D0353" w:rsidP="003D0353">
      <w:pPr>
        <w:numPr>
          <w:ilvl w:val="0"/>
          <w:numId w:val="11"/>
        </w:numPr>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rPr>
        <w:t>Научный метод (использование тестов, таблиц, карточек индивидуального опроса).</w:t>
      </w:r>
    </w:p>
    <w:p w:rsidR="003D0353" w:rsidRDefault="003D0353" w:rsidP="003D0353">
      <w:pPr>
        <w:spacing w:after="0" w:line="360" w:lineRule="auto"/>
        <w:ind w:left="142"/>
        <w:jc w:val="both"/>
      </w:pPr>
      <w:r>
        <w:rPr>
          <w:rFonts w:ascii="Times New Roman" w:hAnsi="Times New Roman" w:cs="Times New Roman"/>
          <w:b/>
          <w:i/>
          <w:sz w:val="28"/>
          <w:szCs w:val="28"/>
        </w:rPr>
        <w:t xml:space="preserve">  Примерные формы проведения уроков и домашних заданий:</w:t>
      </w:r>
    </w:p>
    <w:p w:rsidR="003D0353" w:rsidRDefault="003D0353" w:rsidP="003D0353">
      <w:pPr>
        <w:spacing w:after="0" w:line="360" w:lineRule="auto"/>
        <w:ind w:left="567"/>
        <w:jc w:val="both"/>
        <w:rPr>
          <w:rFonts w:ascii="Times New Roman" w:hAnsi="Times New Roman" w:cs="Times New Roman"/>
          <w:b/>
          <w:i/>
          <w:sz w:val="28"/>
          <w:szCs w:val="28"/>
        </w:rPr>
      </w:pPr>
    </w:p>
    <w:p w:rsidR="003D0353" w:rsidRDefault="003D0353" w:rsidP="003D0353">
      <w:pPr>
        <w:spacing w:after="0" w:line="360" w:lineRule="auto"/>
        <w:ind w:left="-567"/>
        <w:jc w:val="both"/>
      </w:pPr>
      <w:r>
        <w:rPr>
          <w:rFonts w:ascii="Times New Roman" w:hAnsi="Times New Roman" w:cs="Times New Roman"/>
          <w:sz w:val="28"/>
          <w:szCs w:val="28"/>
        </w:rPr>
        <w:t xml:space="preserve"> Наряду с традиционными формами урока, программой предусматривается  проведение новых форм:</w:t>
      </w:r>
    </w:p>
    <w:p w:rsidR="003D0353" w:rsidRDefault="003D0353" w:rsidP="003D0353">
      <w:pPr>
        <w:numPr>
          <w:ilvl w:val="0"/>
          <w:numId w:val="5"/>
        </w:numPr>
        <w:tabs>
          <w:tab w:val="left" w:pos="426"/>
        </w:tabs>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rPr>
        <w:t>Интегрированный урок (сольфеджио + слушание музыки)</w:t>
      </w:r>
    </w:p>
    <w:p w:rsidR="003D0353" w:rsidRDefault="003D0353" w:rsidP="003D0353">
      <w:pPr>
        <w:numPr>
          <w:ilvl w:val="0"/>
          <w:numId w:val="5"/>
        </w:numPr>
        <w:tabs>
          <w:tab w:val="left" w:pos="426"/>
        </w:tabs>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rPr>
        <w:t>Открытые уроки с присутствием родителей;</w:t>
      </w:r>
    </w:p>
    <w:p w:rsidR="003D0353" w:rsidRDefault="003D0353" w:rsidP="003D0353">
      <w:pPr>
        <w:numPr>
          <w:ilvl w:val="0"/>
          <w:numId w:val="5"/>
        </w:numPr>
        <w:tabs>
          <w:tab w:val="left" w:pos="426"/>
        </w:tabs>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rPr>
        <w:t>Зачет по накопленным творческим навыкам;</w:t>
      </w:r>
    </w:p>
    <w:p w:rsidR="003D0353" w:rsidRDefault="003D0353" w:rsidP="003D0353">
      <w:pPr>
        <w:numPr>
          <w:ilvl w:val="0"/>
          <w:numId w:val="5"/>
        </w:numPr>
        <w:tabs>
          <w:tab w:val="left" w:pos="426"/>
        </w:tabs>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rPr>
        <w:t>Контрольный урок-эстафета;</w:t>
      </w:r>
    </w:p>
    <w:p w:rsidR="003D0353" w:rsidRDefault="003D0353" w:rsidP="003D0353">
      <w:pPr>
        <w:numPr>
          <w:ilvl w:val="0"/>
          <w:numId w:val="5"/>
        </w:numPr>
        <w:tabs>
          <w:tab w:val="left" w:pos="426"/>
        </w:tabs>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rPr>
        <w:t>Урок – путешествие;</w:t>
      </w:r>
    </w:p>
    <w:p w:rsidR="003D0353" w:rsidRDefault="003D0353" w:rsidP="003D0353">
      <w:pPr>
        <w:numPr>
          <w:ilvl w:val="0"/>
          <w:numId w:val="5"/>
        </w:numPr>
        <w:tabs>
          <w:tab w:val="left" w:pos="426"/>
        </w:tabs>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rPr>
        <w:t>Урок – состязание;</w:t>
      </w:r>
    </w:p>
    <w:p w:rsidR="003D0353" w:rsidRDefault="003D0353" w:rsidP="003D0353">
      <w:pPr>
        <w:numPr>
          <w:ilvl w:val="0"/>
          <w:numId w:val="5"/>
        </w:numPr>
        <w:tabs>
          <w:tab w:val="left" w:pos="426"/>
        </w:tabs>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rPr>
        <w:t>Конкурсы, викторины,  познавательные игры по сольфеджио.</w:t>
      </w:r>
    </w:p>
    <w:p w:rsidR="003D0353" w:rsidRDefault="003D0353" w:rsidP="003D0353">
      <w:pPr>
        <w:tabs>
          <w:tab w:val="left" w:pos="426"/>
        </w:tabs>
        <w:spacing w:after="0" w:line="360" w:lineRule="auto"/>
        <w:ind w:left="-900"/>
        <w:jc w:val="both"/>
        <w:rPr>
          <w:rFonts w:ascii="Times New Roman" w:hAnsi="Times New Roman" w:cs="Times New Roman"/>
          <w:sz w:val="28"/>
          <w:szCs w:val="28"/>
        </w:rPr>
      </w:pPr>
      <w:r>
        <w:rPr>
          <w:rFonts w:ascii="Times New Roman" w:hAnsi="Times New Roman" w:cs="Times New Roman"/>
          <w:sz w:val="28"/>
          <w:szCs w:val="28"/>
        </w:rPr>
        <w:t>Участие детей в таких уроках, помогает в игровой форме закрепить знания, умения и навыки. Также способствует самоутверждению детей, развивает настойчивость, стремление к успеху, воспитывает самостоятельность, как качество личности.</w:t>
      </w:r>
    </w:p>
    <w:p w:rsidR="003D0353" w:rsidRDefault="003D0353" w:rsidP="003D0353">
      <w:pPr>
        <w:spacing w:after="0" w:line="360" w:lineRule="auto"/>
        <w:ind w:left="-709"/>
        <w:rPr>
          <w:rFonts w:ascii="Times New Roman" w:hAnsi="Times New Roman" w:cs="Times New Roman"/>
          <w:sz w:val="28"/>
          <w:szCs w:val="28"/>
        </w:rPr>
      </w:pPr>
      <w:r>
        <w:rPr>
          <w:rFonts w:ascii="Times New Roman" w:hAnsi="Times New Roman" w:cs="Times New Roman"/>
          <w:sz w:val="28"/>
          <w:szCs w:val="28"/>
        </w:rPr>
        <w:t>Домашние задания на закрепление пройденного в классе материала должны быть небольшими по объёму и доступными по трудности</w:t>
      </w:r>
    </w:p>
    <w:p w:rsidR="003D0353" w:rsidRDefault="003D0353" w:rsidP="003D0353">
      <w:pPr>
        <w:spacing w:after="0" w:line="360" w:lineRule="auto"/>
        <w:ind w:left="-709"/>
        <w:rPr>
          <w:rFonts w:ascii="Times New Roman" w:hAnsi="Times New Roman" w:cs="Times New Roman"/>
          <w:i/>
          <w:sz w:val="28"/>
          <w:szCs w:val="28"/>
        </w:rPr>
      </w:pPr>
      <w:r>
        <w:rPr>
          <w:rFonts w:ascii="Times New Roman" w:hAnsi="Times New Roman" w:cs="Times New Roman"/>
          <w:i/>
          <w:sz w:val="28"/>
          <w:szCs w:val="28"/>
        </w:rPr>
        <w:t>(1-2 год обучения):</w:t>
      </w:r>
    </w:p>
    <w:p w:rsidR="003D0353" w:rsidRDefault="003D0353" w:rsidP="003D0353">
      <w:pPr>
        <w:numPr>
          <w:ilvl w:val="0"/>
          <w:numId w:val="8"/>
        </w:numPr>
        <w:suppressAutoHyphens/>
        <w:spacing w:after="0" w:line="360" w:lineRule="auto"/>
        <w:rPr>
          <w:rFonts w:ascii="Times New Roman" w:hAnsi="Times New Roman" w:cs="Times New Roman"/>
          <w:sz w:val="28"/>
          <w:szCs w:val="28"/>
        </w:rPr>
      </w:pPr>
      <w:r>
        <w:rPr>
          <w:rFonts w:ascii="Times New Roman" w:hAnsi="Times New Roman" w:cs="Times New Roman"/>
          <w:sz w:val="28"/>
          <w:szCs w:val="28"/>
        </w:rPr>
        <w:t xml:space="preserve">задания на </w:t>
      </w:r>
      <w:proofErr w:type="spellStart"/>
      <w:r>
        <w:rPr>
          <w:rFonts w:ascii="Times New Roman" w:hAnsi="Times New Roman" w:cs="Times New Roman"/>
          <w:sz w:val="28"/>
          <w:szCs w:val="28"/>
        </w:rPr>
        <w:t>сольфеджирование</w:t>
      </w:r>
      <w:proofErr w:type="spellEnd"/>
      <w:r>
        <w:rPr>
          <w:rFonts w:ascii="Times New Roman" w:hAnsi="Times New Roman" w:cs="Times New Roman"/>
          <w:sz w:val="28"/>
          <w:szCs w:val="28"/>
        </w:rPr>
        <w:t>;</w:t>
      </w:r>
    </w:p>
    <w:p w:rsidR="003D0353" w:rsidRDefault="003D0353" w:rsidP="003D0353">
      <w:pPr>
        <w:numPr>
          <w:ilvl w:val="0"/>
          <w:numId w:val="8"/>
        </w:numPr>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rPr>
        <w:t>пение интонационных упражнений;</w:t>
      </w:r>
    </w:p>
    <w:p w:rsidR="003D0353" w:rsidRDefault="003D0353" w:rsidP="003D0353">
      <w:pPr>
        <w:numPr>
          <w:ilvl w:val="0"/>
          <w:numId w:val="8"/>
        </w:numPr>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rPr>
        <w:t>выполнение ритмических упражнений;</w:t>
      </w:r>
    </w:p>
    <w:p w:rsidR="003D0353" w:rsidRDefault="003D0353" w:rsidP="003D0353">
      <w:pPr>
        <w:numPr>
          <w:ilvl w:val="0"/>
          <w:numId w:val="8"/>
        </w:numPr>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rPr>
        <w:t>транспонирование;</w:t>
      </w:r>
    </w:p>
    <w:p w:rsidR="003D0353" w:rsidRDefault="003D0353" w:rsidP="003D0353">
      <w:pPr>
        <w:numPr>
          <w:ilvl w:val="0"/>
          <w:numId w:val="8"/>
        </w:numPr>
        <w:suppressAutoHyphens/>
        <w:spacing w:after="0" w:line="360" w:lineRule="auto"/>
        <w:jc w:val="both"/>
        <w:rPr>
          <w:rFonts w:ascii="Times New Roman" w:hAnsi="Times New Roman" w:cs="Times New Roman"/>
          <w:sz w:val="28"/>
          <w:szCs w:val="28"/>
        </w:rPr>
      </w:pPr>
      <w:proofErr w:type="gramStart"/>
      <w:r>
        <w:rPr>
          <w:rFonts w:ascii="Times New Roman" w:hAnsi="Times New Roman" w:cs="Times New Roman"/>
          <w:sz w:val="28"/>
          <w:szCs w:val="28"/>
        </w:rPr>
        <w:t xml:space="preserve">подбор мелодии и аккомпанемента, </w:t>
      </w:r>
      <w:proofErr w:type="spellStart"/>
      <w:r>
        <w:rPr>
          <w:rFonts w:ascii="Times New Roman" w:hAnsi="Times New Roman" w:cs="Times New Roman"/>
          <w:sz w:val="28"/>
          <w:szCs w:val="28"/>
        </w:rPr>
        <w:t>досочинение</w:t>
      </w:r>
      <w:proofErr w:type="spellEnd"/>
      <w:r>
        <w:rPr>
          <w:rFonts w:ascii="Times New Roman" w:hAnsi="Times New Roman" w:cs="Times New Roman"/>
          <w:sz w:val="28"/>
          <w:szCs w:val="28"/>
        </w:rPr>
        <w:t xml:space="preserve"> мелодий на заданный ритм (и другие</w:t>
      </w:r>
      <w:proofErr w:type="gramEnd"/>
    </w:p>
    <w:p w:rsidR="003D0353" w:rsidRDefault="003D0353" w:rsidP="003D0353">
      <w:pPr>
        <w:numPr>
          <w:ilvl w:val="0"/>
          <w:numId w:val="8"/>
        </w:numPr>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rPr>
        <w:t>творческие задания).</w:t>
      </w:r>
    </w:p>
    <w:p w:rsidR="003D0353" w:rsidRDefault="003D0353" w:rsidP="003D0353">
      <w:pPr>
        <w:spacing w:after="0" w:line="360" w:lineRule="auto"/>
        <w:ind w:left="142" w:hanging="862"/>
        <w:jc w:val="both"/>
      </w:pPr>
      <w:r>
        <w:rPr>
          <w:rFonts w:ascii="Times New Roman" w:hAnsi="Times New Roman" w:cs="Times New Roman"/>
          <w:i/>
          <w:sz w:val="28"/>
          <w:szCs w:val="28"/>
        </w:rPr>
        <w:lastRenderedPageBreak/>
        <w:t xml:space="preserve"> (3 год обучения):</w:t>
      </w:r>
    </w:p>
    <w:p w:rsidR="003D0353" w:rsidRDefault="003D0353" w:rsidP="003D0353">
      <w:pPr>
        <w:numPr>
          <w:ilvl w:val="0"/>
          <w:numId w:val="2"/>
        </w:numPr>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rPr>
        <w:t>письменные теоретические задания;</w:t>
      </w:r>
    </w:p>
    <w:p w:rsidR="003D0353" w:rsidRDefault="003D0353" w:rsidP="003D0353">
      <w:pPr>
        <w:numPr>
          <w:ilvl w:val="0"/>
          <w:numId w:val="2"/>
        </w:numPr>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задания на </w:t>
      </w:r>
      <w:proofErr w:type="spellStart"/>
      <w:r>
        <w:rPr>
          <w:rFonts w:ascii="Times New Roman" w:hAnsi="Times New Roman" w:cs="Times New Roman"/>
          <w:sz w:val="28"/>
          <w:szCs w:val="28"/>
        </w:rPr>
        <w:t>сольфеджирование</w:t>
      </w:r>
      <w:proofErr w:type="spellEnd"/>
      <w:r>
        <w:rPr>
          <w:rFonts w:ascii="Times New Roman" w:hAnsi="Times New Roman" w:cs="Times New Roman"/>
          <w:sz w:val="28"/>
          <w:szCs w:val="28"/>
        </w:rPr>
        <w:t>;</w:t>
      </w:r>
    </w:p>
    <w:p w:rsidR="003D0353" w:rsidRDefault="003D0353" w:rsidP="003D0353">
      <w:pPr>
        <w:numPr>
          <w:ilvl w:val="0"/>
          <w:numId w:val="2"/>
        </w:numPr>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rPr>
        <w:t>пение интонационных упражнений;</w:t>
      </w:r>
    </w:p>
    <w:p w:rsidR="003D0353" w:rsidRDefault="003D0353" w:rsidP="003D0353">
      <w:pPr>
        <w:numPr>
          <w:ilvl w:val="0"/>
          <w:numId w:val="2"/>
        </w:numPr>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rPr>
        <w:t>выполнение ритмических упражнений;</w:t>
      </w:r>
    </w:p>
    <w:p w:rsidR="003D0353" w:rsidRDefault="003D0353" w:rsidP="003D0353">
      <w:pPr>
        <w:numPr>
          <w:ilvl w:val="0"/>
          <w:numId w:val="2"/>
        </w:numPr>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rPr>
        <w:t>транспонирование;</w:t>
      </w:r>
    </w:p>
    <w:p w:rsidR="003D0353" w:rsidRDefault="003D0353" w:rsidP="003D0353">
      <w:pPr>
        <w:numPr>
          <w:ilvl w:val="0"/>
          <w:numId w:val="2"/>
        </w:numPr>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rPr>
        <w:t>подбор мелодии и аккомпанемента.</w:t>
      </w:r>
    </w:p>
    <w:p w:rsidR="003D0353" w:rsidRDefault="003D0353" w:rsidP="003D0353">
      <w:pPr>
        <w:spacing w:after="0" w:line="360" w:lineRule="auto"/>
        <w:ind w:left="927"/>
        <w:jc w:val="both"/>
        <w:rPr>
          <w:rFonts w:ascii="Times New Roman" w:hAnsi="Times New Roman" w:cs="Times New Roman"/>
          <w:i/>
          <w:sz w:val="28"/>
          <w:szCs w:val="28"/>
          <w:u w:val="single"/>
        </w:rPr>
      </w:pPr>
    </w:p>
    <w:p w:rsidR="003D0353" w:rsidRDefault="003D0353" w:rsidP="003D0353">
      <w:pPr>
        <w:spacing w:after="0" w:line="360" w:lineRule="auto"/>
        <w:ind w:left="-709"/>
        <w:rPr>
          <w:rFonts w:ascii="Times New Roman" w:hAnsi="Times New Roman" w:cs="Times New Roman"/>
          <w:i/>
          <w:sz w:val="28"/>
          <w:szCs w:val="28"/>
        </w:rPr>
      </w:pPr>
      <w:r>
        <w:rPr>
          <w:rFonts w:ascii="Times New Roman" w:hAnsi="Times New Roman" w:cs="Times New Roman"/>
          <w:i/>
          <w:sz w:val="28"/>
          <w:szCs w:val="28"/>
        </w:rPr>
        <w:t>Отличительные особенности программы:</w:t>
      </w:r>
    </w:p>
    <w:p w:rsidR="003D0353" w:rsidRDefault="003D0353" w:rsidP="003D0353">
      <w:pPr>
        <w:spacing w:after="0" w:line="360" w:lineRule="auto"/>
        <w:ind w:left="-900"/>
        <w:jc w:val="both"/>
        <w:rPr>
          <w:rFonts w:ascii="Times New Roman" w:hAnsi="Times New Roman" w:cs="Times New Roman"/>
          <w:sz w:val="28"/>
          <w:szCs w:val="28"/>
        </w:rPr>
      </w:pPr>
      <w:r>
        <w:rPr>
          <w:rFonts w:ascii="Times New Roman" w:hAnsi="Times New Roman" w:cs="Times New Roman"/>
          <w:sz w:val="28"/>
          <w:szCs w:val="28"/>
        </w:rPr>
        <w:t xml:space="preserve">Программа конкретизирует содержание предметных тем, дает примерное распределение учебных часов по разделам курса и рекомендуемую последовательность изучения тем и разделов предмета с учетом </w:t>
      </w:r>
      <w:proofErr w:type="spellStart"/>
      <w:r>
        <w:rPr>
          <w:rFonts w:ascii="Times New Roman" w:hAnsi="Times New Roman" w:cs="Times New Roman"/>
          <w:sz w:val="28"/>
          <w:szCs w:val="28"/>
        </w:rPr>
        <w:t>межпредметных</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внутрипредметных</w:t>
      </w:r>
      <w:proofErr w:type="spellEnd"/>
      <w:r>
        <w:rPr>
          <w:rFonts w:ascii="Times New Roman" w:hAnsi="Times New Roman" w:cs="Times New Roman"/>
          <w:sz w:val="28"/>
          <w:szCs w:val="28"/>
        </w:rPr>
        <w:t xml:space="preserve"> связей, логики учебного процесса, возрастных особенностей обучающихся.</w:t>
      </w:r>
    </w:p>
    <w:p w:rsidR="003D0353" w:rsidRDefault="003D0353" w:rsidP="003D0353">
      <w:pPr>
        <w:spacing w:after="0" w:line="360" w:lineRule="auto"/>
        <w:ind w:left="-900"/>
        <w:jc w:val="both"/>
        <w:rPr>
          <w:rFonts w:ascii="Times New Roman" w:hAnsi="Times New Roman" w:cs="Times New Roman"/>
          <w:sz w:val="28"/>
          <w:szCs w:val="28"/>
        </w:rPr>
      </w:pPr>
    </w:p>
    <w:p w:rsidR="003D0353" w:rsidRDefault="003D0353" w:rsidP="003D0353">
      <w:pPr>
        <w:spacing w:after="0" w:line="360" w:lineRule="auto"/>
        <w:ind w:left="-900"/>
      </w:pPr>
      <w:r>
        <w:rPr>
          <w:rFonts w:ascii="Times New Roman" w:hAnsi="Times New Roman" w:cs="Times New Roman"/>
          <w:b/>
          <w:sz w:val="28"/>
          <w:szCs w:val="28"/>
        </w:rPr>
        <w:t>5.Цель программы</w:t>
      </w:r>
      <w:r>
        <w:rPr>
          <w:rFonts w:ascii="Times New Roman" w:hAnsi="Times New Roman" w:cs="Times New Roman"/>
          <w:sz w:val="28"/>
          <w:szCs w:val="28"/>
        </w:rPr>
        <w:t xml:space="preserve"> – способствовать музыкально-эстетическому воспитанию обучающихся, расширению их общего музыкального кругозора, формированию музыкального вкуса, развитию музыкального слуха, музыкальной памяти, мышления, творческих навыков.</w:t>
      </w:r>
    </w:p>
    <w:p w:rsidR="003D0353" w:rsidRDefault="003D0353" w:rsidP="003D0353">
      <w:pPr>
        <w:spacing w:after="0" w:line="360" w:lineRule="auto"/>
        <w:ind w:left="-900"/>
        <w:jc w:val="both"/>
        <w:rPr>
          <w:rFonts w:ascii="Times New Roman" w:hAnsi="Times New Roman" w:cs="Times New Roman"/>
          <w:b/>
          <w:i/>
          <w:sz w:val="28"/>
          <w:szCs w:val="28"/>
        </w:rPr>
      </w:pPr>
      <w:r>
        <w:rPr>
          <w:rFonts w:ascii="Times New Roman" w:hAnsi="Times New Roman" w:cs="Times New Roman"/>
          <w:b/>
          <w:i/>
          <w:sz w:val="28"/>
          <w:szCs w:val="28"/>
        </w:rPr>
        <w:t>Задачи:</w:t>
      </w:r>
    </w:p>
    <w:p w:rsidR="003D0353" w:rsidRDefault="003D0353" w:rsidP="003D0353">
      <w:pPr>
        <w:numPr>
          <w:ilvl w:val="0"/>
          <w:numId w:val="4"/>
        </w:numPr>
        <w:suppressAutoHyphens/>
        <w:spacing w:after="0" w:line="360" w:lineRule="auto"/>
      </w:pPr>
      <w:r>
        <w:rPr>
          <w:rFonts w:ascii="Times New Roman" w:hAnsi="Times New Roman" w:cs="Times New Roman"/>
          <w:sz w:val="28"/>
          <w:szCs w:val="28"/>
        </w:rPr>
        <w:t xml:space="preserve">Целенаправленное систематическое </w:t>
      </w:r>
      <w:r>
        <w:rPr>
          <w:rFonts w:ascii="Times New Roman" w:hAnsi="Times New Roman" w:cs="Times New Roman"/>
          <w:b/>
          <w:sz w:val="28"/>
          <w:szCs w:val="28"/>
        </w:rPr>
        <w:t>развитие</w:t>
      </w:r>
      <w:r>
        <w:rPr>
          <w:rFonts w:ascii="Times New Roman" w:hAnsi="Times New Roman" w:cs="Times New Roman"/>
          <w:sz w:val="28"/>
          <w:szCs w:val="28"/>
        </w:rPr>
        <w:t xml:space="preserve"> музыкально-слуховых способностей обучающихся, музыкального мышления и музыкальной памяти, как основу для практических навыков;</w:t>
      </w:r>
    </w:p>
    <w:p w:rsidR="003D0353" w:rsidRDefault="003D0353" w:rsidP="003D0353">
      <w:pPr>
        <w:numPr>
          <w:ilvl w:val="0"/>
          <w:numId w:val="4"/>
        </w:numPr>
        <w:suppressAutoHyphens/>
        <w:spacing w:after="0" w:line="360" w:lineRule="auto"/>
      </w:pPr>
      <w:r>
        <w:rPr>
          <w:rFonts w:ascii="Times New Roman" w:hAnsi="Times New Roman" w:cs="Times New Roman"/>
          <w:b/>
          <w:sz w:val="28"/>
          <w:szCs w:val="28"/>
        </w:rPr>
        <w:t>Воспитание</w:t>
      </w:r>
      <w:r>
        <w:rPr>
          <w:rFonts w:ascii="Times New Roman" w:hAnsi="Times New Roman" w:cs="Times New Roman"/>
          <w:sz w:val="28"/>
          <w:szCs w:val="28"/>
        </w:rPr>
        <w:t xml:space="preserve"> основ аналитического восприятия, осознания некоторых закономерностей организации музыкального языка;</w:t>
      </w:r>
    </w:p>
    <w:p w:rsidR="003D0353" w:rsidRDefault="003D0353" w:rsidP="003D0353">
      <w:pPr>
        <w:numPr>
          <w:ilvl w:val="0"/>
          <w:numId w:val="4"/>
        </w:numPr>
        <w:suppressAutoHyphens/>
        <w:spacing w:after="0" w:line="360" w:lineRule="auto"/>
      </w:pPr>
      <w:r>
        <w:rPr>
          <w:rFonts w:ascii="Times New Roman" w:hAnsi="Times New Roman" w:cs="Times New Roman"/>
          <w:b/>
          <w:sz w:val="28"/>
          <w:szCs w:val="28"/>
        </w:rPr>
        <w:t>Формирование</w:t>
      </w:r>
      <w:r>
        <w:rPr>
          <w:rFonts w:ascii="Times New Roman" w:hAnsi="Times New Roman" w:cs="Times New Roman"/>
          <w:sz w:val="28"/>
          <w:szCs w:val="28"/>
        </w:rPr>
        <w:t xml:space="preserve"> практических навыков и умение использовать их в комплексе, при исполнении музыкального материала, в творческих формах </w:t>
      </w:r>
      <w:proofErr w:type="spellStart"/>
      <w:r>
        <w:rPr>
          <w:rFonts w:ascii="Times New Roman" w:hAnsi="Times New Roman" w:cs="Times New Roman"/>
          <w:sz w:val="28"/>
          <w:szCs w:val="28"/>
        </w:rPr>
        <w:t>музицирования</w:t>
      </w:r>
      <w:proofErr w:type="spellEnd"/>
      <w:r>
        <w:rPr>
          <w:rFonts w:ascii="Times New Roman" w:hAnsi="Times New Roman" w:cs="Times New Roman"/>
          <w:sz w:val="28"/>
          <w:szCs w:val="28"/>
        </w:rPr>
        <w:t>.</w:t>
      </w:r>
    </w:p>
    <w:p w:rsidR="003D0353" w:rsidRDefault="003D0353" w:rsidP="003D0353">
      <w:pPr>
        <w:spacing w:after="0" w:line="360" w:lineRule="auto"/>
        <w:ind w:left="-540"/>
        <w:rPr>
          <w:rFonts w:ascii="Times New Roman" w:hAnsi="Times New Roman" w:cs="Times New Roman"/>
          <w:b/>
          <w:sz w:val="28"/>
          <w:szCs w:val="28"/>
        </w:rPr>
      </w:pPr>
      <w:r>
        <w:rPr>
          <w:rFonts w:ascii="Times New Roman" w:hAnsi="Times New Roman" w:cs="Times New Roman"/>
          <w:b/>
          <w:sz w:val="28"/>
          <w:szCs w:val="28"/>
        </w:rPr>
        <w:t>6. Обоснование структуры программы учебного предмета</w:t>
      </w:r>
    </w:p>
    <w:p w:rsidR="003D0353" w:rsidRDefault="003D0353" w:rsidP="003D0353">
      <w:pPr>
        <w:spacing w:after="0" w:line="360" w:lineRule="auto"/>
        <w:ind w:left="-540"/>
        <w:rPr>
          <w:rFonts w:ascii="Times New Roman" w:hAnsi="Times New Roman" w:cs="Times New Roman"/>
          <w:sz w:val="28"/>
          <w:szCs w:val="28"/>
        </w:rPr>
      </w:pPr>
      <w:r>
        <w:rPr>
          <w:rFonts w:ascii="Times New Roman" w:hAnsi="Times New Roman" w:cs="Times New Roman"/>
          <w:sz w:val="28"/>
          <w:szCs w:val="28"/>
        </w:rPr>
        <w:t>Программа содержит  следующие разделы:</w:t>
      </w:r>
    </w:p>
    <w:p w:rsidR="003D0353" w:rsidRDefault="003D0353" w:rsidP="003D0353">
      <w:pPr>
        <w:numPr>
          <w:ilvl w:val="0"/>
          <w:numId w:val="12"/>
        </w:numPr>
        <w:suppressAutoHyphens/>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сведения о затратах учебного времени, предусмотренного на освоение</w:t>
      </w:r>
    </w:p>
    <w:p w:rsidR="003D0353" w:rsidRDefault="003D0353" w:rsidP="003D0353">
      <w:pPr>
        <w:numPr>
          <w:ilvl w:val="0"/>
          <w:numId w:val="12"/>
        </w:numPr>
        <w:suppressAutoHyphens/>
        <w:spacing w:after="0" w:line="360" w:lineRule="auto"/>
        <w:rPr>
          <w:rFonts w:ascii="Times New Roman" w:hAnsi="Times New Roman" w:cs="Times New Roman"/>
          <w:sz w:val="28"/>
          <w:szCs w:val="28"/>
        </w:rPr>
      </w:pPr>
      <w:r>
        <w:rPr>
          <w:rFonts w:ascii="Times New Roman" w:hAnsi="Times New Roman" w:cs="Times New Roman"/>
          <w:sz w:val="28"/>
          <w:szCs w:val="28"/>
        </w:rPr>
        <w:t>учебного предмета;</w:t>
      </w:r>
    </w:p>
    <w:p w:rsidR="003D0353" w:rsidRDefault="003D0353" w:rsidP="003D0353">
      <w:pPr>
        <w:numPr>
          <w:ilvl w:val="0"/>
          <w:numId w:val="12"/>
        </w:numPr>
        <w:suppressAutoHyphens/>
        <w:spacing w:after="0" w:line="360" w:lineRule="auto"/>
        <w:rPr>
          <w:rFonts w:ascii="Times New Roman" w:hAnsi="Times New Roman" w:cs="Times New Roman"/>
          <w:sz w:val="28"/>
          <w:szCs w:val="28"/>
        </w:rPr>
      </w:pPr>
      <w:r>
        <w:rPr>
          <w:rFonts w:ascii="Times New Roman" w:hAnsi="Times New Roman" w:cs="Times New Roman"/>
          <w:sz w:val="28"/>
          <w:szCs w:val="28"/>
        </w:rPr>
        <w:t>распределение учебного материала по годам обучения;</w:t>
      </w:r>
    </w:p>
    <w:p w:rsidR="003D0353" w:rsidRDefault="003D0353" w:rsidP="003D0353">
      <w:pPr>
        <w:numPr>
          <w:ilvl w:val="0"/>
          <w:numId w:val="12"/>
        </w:numPr>
        <w:suppressAutoHyphens/>
        <w:spacing w:after="0" w:line="360" w:lineRule="auto"/>
        <w:rPr>
          <w:rFonts w:ascii="Times New Roman" w:hAnsi="Times New Roman" w:cs="Times New Roman"/>
          <w:sz w:val="28"/>
          <w:szCs w:val="28"/>
        </w:rPr>
      </w:pPr>
      <w:r>
        <w:rPr>
          <w:rFonts w:ascii="Times New Roman" w:hAnsi="Times New Roman" w:cs="Times New Roman"/>
          <w:sz w:val="28"/>
          <w:szCs w:val="28"/>
        </w:rPr>
        <w:t>описание дидактических единиц учебного предмета;</w:t>
      </w:r>
    </w:p>
    <w:p w:rsidR="003D0353" w:rsidRDefault="003D0353" w:rsidP="003D0353">
      <w:pPr>
        <w:numPr>
          <w:ilvl w:val="0"/>
          <w:numId w:val="12"/>
        </w:numPr>
        <w:suppressAutoHyphens/>
        <w:spacing w:after="0" w:line="360" w:lineRule="auto"/>
        <w:rPr>
          <w:rFonts w:ascii="Times New Roman" w:hAnsi="Times New Roman" w:cs="Times New Roman"/>
          <w:sz w:val="28"/>
          <w:szCs w:val="28"/>
        </w:rPr>
      </w:pPr>
      <w:r>
        <w:rPr>
          <w:rFonts w:ascii="Times New Roman" w:hAnsi="Times New Roman" w:cs="Times New Roman"/>
          <w:sz w:val="28"/>
          <w:szCs w:val="28"/>
        </w:rPr>
        <w:t xml:space="preserve">требования к уровню подготовки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w:t>
      </w:r>
    </w:p>
    <w:p w:rsidR="003D0353" w:rsidRDefault="003D0353" w:rsidP="003D0353">
      <w:pPr>
        <w:numPr>
          <w:ilvl w:val="0"/>
          <w:numId w:val="12"/>
        </w:numPr>
        <w:suppressAutoHyphens/>
        <w:spacing w:after="0" w:line="360" w:lineRule="auto"/>
        <w:rPr>
          <w:rFonts w:ascii="Times New Roman" w:hAnsi="Times New Roman" w:cs="Times New Roman"/>
          <w:sz w:val="28"/>
          <w:szCs w:val="28"/>
        </w:rPr>
      </w:pPr>
      <w:r>
        <w:rPr>
          <w:rFonts w:ascii="Times New Roman" w:hAnsi="Times New Roman" w:cs="Times New Roman"/>
          <w:sz w:val="28"/>
          <w:szCs w:val="28"/>
        </w:rPr>
        <w:t>формы и методы контроля, система оценок;</w:t>
      </w:r>
    </w:p>
    <w:p w:rsidR="003D0353" w:rsidRDefault="003D0353" w:rsidP="003D0353">
      <w:pPr>
        <w:numPr>
          <w:ilvl w:val="0"/>
          <w:numId w:val="12"/>
        </w:numPr>
        <w:suppressAutoHyphens/>
        <w:spacing w:after="0" w:line="360" w:lineRule="auto"/>
        <w:rPr>
          <w:rFonts w:ascii="Times New Roman" w:hAnsi="Times New Roman" w:cs="Times New Roman"/>
          <w:sz w:val="28"/>
          <w:szCs w:val="28"/>
        </w:rPr>
      </w:pPr>
      <w:r>
        <w:rPr>
          <w:rFonts w:ascii="Times New Roman" w:hAnsi="Times New Roman" w:cs="Times New Roman"/>
          <w:sz w:val="28"/>
          <w:szCs w:val="28"/>
        </w:rPr>
        <w:t>методическое обеспечение учебного процесса.</w:t>
      </w:r>
    </w:p>
    <w:p w:rsidR="003D0353" w:rsidRDefault="003D0353" w:rsidP="003D0353">
      <w:pPr>
        <w:spacing w:after="0" w:line="360" w:lineRule="auto"/>
        <w:ind w:left="-540"/>
        <w:rPr>
          <w:rFonts w:ascii="Times New Roman" w:hAnsi="Times New Roman" w:cs="Times New Roman"/>
          <w:sz w:val="28"/>
          <w:szCs w:val="28"/>
        </w:rPr>
      </w:pPr>
      <w:r>
        <w:rPr>
          <w:rFonts w:ascii="Times New Roman" w:hAnsi="Times New Roman" w:cs="Times New Roman"/>
          <w:sz w:val="28"/>
          <w:szCs w:val="28"/>
        </w:rPr>
        <w:t>В соответствии с данными направлениями строится основной раздел программы "Содержание учебного предмета".</w:t>
      </w:r>
    </w:p>
    <w:p w:rsidR="003D0353" w:rsidRDefault="003D0353" w:rsidP="003D0353">
      <w:pPr>
        <w:spacing w:after="0" w:line="360" w:lineRule="auto"/>
        <w:ind w:left="-540"/>
        <w:rPr>
          <w:rFonts w:ascii="Times New Roman" w:hAnsi="Times New Roman" w:cs="Times New Roman"/>
          <w:sz w:val="28"/>
          <w:szCs w:val="28"/>
        </w:rPr>
      </w:pPr>
    </w:p>
    <w:p w:rsidR="003D0353" w:rsidRDefault="003D0353" w:rsidP="003D0353">
      <w:pPr>
        <w:spacing w:after="0" w:line="360" w:lineRule="auto"/>
      </w:pPr>
      <w:r>
        <w:rPr>
          <w:rFonts w:ascii="Times New Roman" w:hAnsi="Times New Roman" w:cs="Times New Roman"/>
          <w:b/>
          <w:i/>
          <w:sz w:val="28"/>
          <w:szCs w:val="28"/>
        </w:rPr>
        <w:t xml:space="preserve">       Курс сольфеджио включает в себя следующие разделы: </w:t>
      </w:r>
    </w:p>
    <w:p w:rsidR="003D0353" w:rsidRDefault="003D0353" w:rsidP="003D0353">
      <w:pPr>
        <w:numPr>
          <w:ilvl w:val="0"/>
          <w:numId w:val="6"/>
        </w:numPr>
        <w:suppressAutoHyphens/>
        <w:spacing w:after="0" w:line="360" w:lineRule="auto"/>
      </w:pPr>
      <w:proofErr w:type="spellStart"/>
      <w:proofErr w:type="gramStart"/>
      <w:r>
        <w:rPr>
          <w:rFonts w:ascii="Times New Roman" w:hAnsi="Times New Roman" w:cs="Times New Roman"/>
          <w:sz w:val="28"/>
          <w:szCs w:val="28"/>
        </w:rPr>
        <w:t>вокально</w:t>
      </w:r>
      <w:proofErr w:type="spellEnd"/>
      <w:r>
        <w:rPr>
          <w:rFonts w:ascii="Times New Roman" w:hAnsi="Times New Roman" w:cs="Times New Roman"/>
          <w:sz w:val="28"/>
          <w:szCs w:val="28"/>
        </w:rPr>
        <w:t>- интонационные</w:t>
      </w:r>
      <w:proofErr w:type="gramEnd"/>
      <w:r>
        <w:rPr>
          <w:rFonts w:ascii="Times New Roman" w:hAnsi="Times New Roman" w:cs="Times New Roman"/>
          <w:sz w:val="28"/>
          <w:szCs w:val="28"/>
        </w:rPr>
        <w:t xml:space="preserve"> навыки;</w:t>
      </w:r>
      <w:r>
        <w:rPr>
          <w:rFonts w:ascii="Times New Roman" w:hAnsi="Times New Roman" w:cs="Times New Roman"/>
          <w:i/>
          <w:sz w:val="28"/>
          <w:szCs w:val="28"/>
        </w:rPr>
        <w:t xml:space="preserve">                                                      </w:t>
      </w:r>
    </w:p>
    <w:p w:rsidR="003D0353" w:rsidRDefault="003D0353" w:rsidP="003D0353">
      <w:pPr>
        <w:numPr>
          <w:ilvl w:val="0"/>
          <w:numId w:val="6"/>
        </w:numPr>
        <w:suppressAutoHyphens/>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сольфеджирование</w:t>
      </w:r>
      <w:proofErr w:type="spellEnd"/>
      <w:r>
        <w:rPr>
          <w:rFonts w:ascii="Times New Roman" w:hAnsi="Times New Roman" w:cs="Times New Roman"/>
          <w:sz w:val="28"/>
          <w:szCs w:val="28"/>
        </w:rPr>
        <w:t xml:space="preserve"> и пение с листа;</w:t>
      </w:r>
    </w:p>
    <w:p w:rsidR="003D0353" w:rsidRDefault="003D0353" w:rsidP="003D0353">
      <w:pPr>
        <w:numPr>
          <w:ilvl w:val="0"/>
          <w:numId w:val="6"/>
        </w:numPr>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rPr>
        <w:t>воспитание чувства метроритма;</w:t>
      </w:r>
    </w:p>
    <w:p w:rsidR="003D0353" w:rsidRDefault="003D0353" w:rsidP="003D0353">
      <w:pPr>
        <w:numPr>
          <w:ilvl w:val="0"/>
          <w:numId w:val="6"/>
        </w:numPr>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rPr>
        <w:t>воспитание музыкального восприятия (анализ на слух);</w:t>
      </w:r>
    </w:p>
    <w:p w:rsidR="003D0353" w:rsidRDefault="003D0353" w:rsidP="003D0353">
      <w:pPr>
        <w:numPr>
          <w:ilvl w:val="0"/>
          <w:numId w:val="6"/>
        </w:numPr>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rPr>
        <w:t>музыкальный диктант;</w:t>
      </w:r>
    </w:p>
    <w:p w:rsidR="003D0353" w:rsidRDefault="003D0353" w:rsidP="003D0353">
      <w:pPr>
        <w:numPr>
          <w:ilvl w:val="0"/>
          <w:numId w:val="6"/>
        </w:numPr>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rPr>
        <w:t>воспитание творческих навыков;</w:t>
      </w:r>
    </w:p>
    <w:p w:rsidR="003D0353" w:rsidRDefault="003D0353" w:rsidP="003D0353">
      <w:pPr>
        <w:numPr>
          <w:ilvl w:val="0"/>
          <w:numId w:val="6"/>
        </w:numPr>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rPr>
        <w:t>теоретические сведения.</w:t>
      </w:r>
    </w:p>
    <w:p w:rsidR="003D0353" w:rsidRDefault="003D0353" w:rsidP="003D0353">
      <w:pPr>
        <w:spacing w:after="0" w:line="360" w:lineRule="auto"/>
        <w:ind w:hanging="900"/>
        <w:jc w:val="both"/>
      </w:pPr>
      <w:r>
        <w:rPr>
          <w:rFonts w:ascii="Times New Roman" w:hAnsi="Times New Roman" w:cs="Times New Roman"/>
          <w:sz w:val="28"/>
          <w:szCs w:val="28"/>
        </w:rPr>
        <w:t xml:space="preserve">            Теоретические знания, получаемые обучающимися в процессе занятий, должны быть связаны с практическими навыками. Знание теоретических основ способствует воспитанию музыкального мышления учащихся, вырабатывает сознательное отношение к изучаемым музыкальным явлениям.</w:t>
      </w:r>
    </w:p>
    <w:p w:rsidR="003D0353" w:rsidRDefault="003D0353" w:rsidP="003D0353">
      <w:pPr>
        <w:spacing w:after="0" w:line="360" w:lineRule="auto"/>
        <w:ind w:hanging="900"/>
        <w:jc w:val="both"/>
      </w:pPr>
      <w:r>
        <w:rPr>
          <w:rFonts w:ascii="Times New Roman" w:hAnsi="Times New Roman" w:cs="Times New Roman"/>
          <w:sz w:val="28"/>
          <w:szCs w:val="28"/>
        </w:rPr>
        <w:t xml:space="preserve">            Но любое явление в музыке не может быть осмыслено вне связи с его конкретным звуковым выражением. Поэтому одной из важнейших задач педагога по сольфеджио является выработка у учащихся слуховых представлений. Вся теоретическая работа должна опираться на внутренние слуховые представления, наличие которых играет огромную роль в процессе обучения </w:t>
      </w:r>
      <w:proofErr w:type="spellStart"/>
      <w:r>
        <w:rPr>
          <w:rFonts w:ascii="Times New Roman" w:hAnsi="Times New Roman" w:cs="Times New Roman"/>
          <w:sz w:val="28"/>
          <w:szCs w:val="28"/>
        </w:rPr>
        <w:t>музыке</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ни</w:t>
      </w:r>
      <w:proofErr w:type="spellEnd"/>
      <w:r>
        <w:rPr>
          <w:rFonts w:ascii="Times New Roman" w:hAnsi="Times New Roman" w:cs="Times New Roman"/>
          <w:sz w:val="28"/>
          <w:szCs w:val="28"/>
        </w:rPr>
        <w:t xml:space="preserve"> необходимы для успешной исполнительской практики </w:t>
      </w:r>
      <w:r>
        <w:rPr>
          <w:rFonts w:ascii="Times New Roman" w:hAnsi="Times New Roman" w:cs="Times New Roman"/>
          <w:sz w:val="28"/>
          <w:szCs w:val="28"/>
        </w:rPr>
        <w:lastRenderedPageBreak/>
        <w:t>учащегося, а также для дальнейшей деятельности как музыканта – профессионала, так и любителя.</w:t>
      </w:r>
    </w:p>
    <w:p w:rsidR="003D0353" w:rsidRDefault="003D0353" w:rsidP="003D0353">
      <w:pPr>
        <w:spacing w:after="0" w:line="360" w:lineRule="auto"/>
        <w:ind w:hanging="900"/>
        <w:jc w:val="both"/>
      </w:pPr>
      <w:r>
        <w:rPr>
          <w:rFonts w:ascii="Times New Roman" w:hAnsi="Times New Roman" w:cs="Times New Roman"/>
          <w:sz w:val="28"/>
          <w:szCs w:val="28"/>
        </w:rPr>
        <w:t xml:space="preserve">            Необходимость освоения обучающимися сложного комплекса знаний и приобретение ими целого ряда навыков, определённых программой по сольфеджио, требует от преподавателя высокого педагогического мастерства, творческой инициативы, любви к своей работе.  Большую роль</w:t>
      </w:r>
    </w:p>
    <w:p w:rsidR="003D0353" w:rsidRDefault="003D0353" w:rsidP="003D0353">
      <w:pPr>
        <w:spacing w:after="0" w:line="360" w:lineRule="auto"/>
        <w:ind w:hanging="900"/>
        <w:jc w:val="both"/>
      </w:pPr>
      <w:r>
        <w:rPr>
          <w:rFonts w:ascii="Times New Roman" w:hAnsi="Times New Roman" w:cs="Times New Roman"/>
          <w:sz w:val="28"/>
          <w:szCs w:val="28"/>
        </w:rPr>
        <w:t xml:space="preserve">            играет планирование учебного процесса в целом, а также тщательная подготовка каждого урока, подбор музыкального материала.</w:t>
      </w:r>
    </w:p>
    <w:p w:rsidR="003D0353" w:rsidRDefault="003D0353" w:rsidP="003D0353">
      <w:pPr>
        <w:spacing w:after="0" w:line="36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p>
    <w:p w:rsidR="003D0353" w:rsidRDefault="003D0353" w:rsidP="003D0353">
      <w:pPr>
        <w:spacing w:after="0" w:line="360" w:lineRule="auto"/>
        <w:ind w:left="142"/>
        <w:jc w:val="both"/>
        <w:rPr>
          <w:rFonts w:ascii="Times New Roman" w:hAnsi="Times New Roman" w:cs="Times New Roman"/>
          <w:b/>
          <w:i/>
          <w:sz w:val="28"/>
          <w:szCs w:val="28"/>
        </w:rPr>
      </w:pPr>
      <w:r>
        <w:rPr>
          <w:rFonts w:ascii="Times New Roman" w:hAnsi="Times New Roman" w:cs="Times New Roman"/>
          <w:b/>
          <w:i/>
          <w:sz w:val="28"/>
          <w:szCs w:val="28"/>
        </w:rPr>
        <w:t xml:space="preserve">          </w:t>
      </w:r>
    </w:p>
    <w:p w:rsidR="003D0353" w:rsidRDefault="003D0353" w:rsidP="003D0353">
      <w:pPr>
        <w:spacing w:after="0" w:line="360" w:lineRule="auto"/>
        <w:ind w:left="-567" w:hanging="333"/>
        <w:jc w:val="both"/>
        <w:rPr>
          <w:rFonts w:ascii="Times New Roman" w:hAnsi="Times New Roman" w:cs="Times New Roman"/>
          <w:b/>
          <w:i/>
          <w:sz w:val="28"/>
          <w:szCs w:val="28"/>
        </w:rPr>
      </w:pPr>
      <w:r>
        <w:rPr>
          <w:rFonts w:ascii="Times New Roman" w:hAnsi="Times New Roman" w:cs="Times New Roman"/>
          <w:b/>
          <w:i/>
          <w:sz w:val="28"/>
          <w:szCs w:val="28"/>
        </w:rPr>
        <w:t>Примерные условия реализации данной программы:</w:t>
      </w:r>
    </w:p>
    <w:p w:rsidR="003D0353" w:rsidRDefault="003D0353" w:rsidP="003D0353">
      <w:pPr>
        <w:numPr>
          <w:ilvl w:val="0"/>
          <w:numId w:val="3"/>
        </w:numPr>
        <w:tabs>
          <w:tab w:val="left" w:pos="1080"/>
        </w:tabs>
        <w:suppressAutoHyphens/>
        <w:spacing w:after="0" w:line="360" w:lineRule="auto"/>
        <w:rPr>
          <w:rFonts w:ascii="Times New Roman" w:hAnsi="Times New Roman" w:cs="Times New Roman"/>
          <w:sz w:val="28"/>
          <w:szCs w:val="28"/>
        </w:rPr>
      </w:pPr>
      <w:proofErr w:type="gramStart"/>
      <w:r>
        <w:rPr>
          <w:rFonts w:ascii="Times New Roman" w:hAnsi="Times New Roman" w:cs="Times New Roman"/>
          <w:sz w:val="28"/>
          <w:szCs w:val="28"/>
        </w:rPr>
        <w:t xml:space="preserve">наличие учебных пособий для обучающихся, методической литературы;                        </w:t>
      </w:r>
      <w:proofErr w:type="gramEnd"/>
    </w:p>
    <w:p w:rsidR="003D0353" w:rsidRDefault="003D0353" w:rsidP="003D0353">
      <w:pPr>
        <w:numPr>
          <w:ilvl w:val="0"/>
          <w:numId w:val="3"/>
        </w:numPr>
        <w:tabs>
          <w:tab w:val="left" w:pos="1080"/>
        </w:tabs>
        <w:suppressAutoHyphens/>
        <w:spacing w:after="0" w:line="360" w:lineRule="auto"/>
        <w:rPr>
          <w:rFonts w:ascii="Times New Roman" w:hAnsi="Times New Roman" w:cs="Times New Roman"/>
          <w:sz w:val="28"/>
          <w:szCs w:val="28"/>
        </w:rPr>
      </w:pPr>
      <w:r>
        <w:rPr>
          <w:rFonts w:ascii="Times New Roman" w:hAnsi="Times New Roman" w:cs="Times New Roman"/>
          <w:sz w:val="28"/>
          <w:szCs w:val="28"/>
        </w:rPr>
        <w:t>наличие наборов шумовых инструментов;</w:t>
      </w:r>
    </w:p>
    <w:p w:rsidR="003D0353" w:rsidRDefault="003D0353" w:rsidP="003D0353">
      <w:pPr>
        <w:numPr>
          <w:ilvl w:val="0"/>
          <w:numId w:val="3"/>
        </w:numPr>
        <w:tabs>
          <w:tab w:val="left" w:pos="1080"/>
        </w:tabs>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rPr>
        <w:t>наличие фон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и </w:t>
      </w:r>
      <w:proofErr w:type="spellStart"/>
      <w:r>
        <w:rPr>
          <w:rFonts w:ascii="Times New Roman" w:hAnsi="Times New Roman" w:cs="Times New Roman"/>
          <w:sz w:val="28"/>
          <w:szCs w:val="28"/>
        </w:rPr>
        <w:t>аудиотеки</w:t>
      </w:r>
      <w:proofErr w:type="spellEnd"/>
      <w:r>
        <w:rPr>
          <w:rFonts w:ascii="Times New Roman" w:hAnsi="Times New Roman" w:cs="Times New Roman"/>
          <w:sz w:val="28"/>
          <w:szCs w:val="28"/>
        </w:rPr>
        <w:t>;</w:t>
      </w:r>
    </w:p>
    <w:p w:rsidR="003D0353" w:rsidRDefault="003D0353" w:rsidP="003D0353">
      <w:pPr>
        <w:numPr>
          <w:ilvl w:val="0"/>
          <w:numId w:val="3"/>
        </w:numPr>
        <w:tabs>
          <w:tab w:val="left" w:pos="1080"/>
        </w:tabs>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rPr>
        <w:t>наличие дидактического раздаточного материала;</w:t>
      </w:r>
    </w:p>
    <w:p w:rsidR="003D0353" w:rsidRDefault="003D0353" w:rsidP="003D0353">
      <w:pPr>
        <w:numPr>
          <w:ilvl w:val="0"/>
          <w:numId w:val="3"/>
        </w:numPr>
        <w:tabs>
          <w:tab w:val="left" w:pos="1080"/>
        </w:tabs>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соблюдение </w:t>
      </w:r>
      <w:proofErr w:type="spellStart"/>
      <w:r>
        <w:rPr>
          <w:rFonts w:ascii="Times New Roman" w:hAnsi="Times New Roman" w:cs="Times New Roman"/>
          <w:sz w:val="28"/>
          <w:szCs w:val="28"/>
        </w:rPr>
        <w:t>межпредметных</w:t>
      </w:r>
      <w:proofErr w:type="spellEnd"/>
      <w:r>
        <w:rPr>
          <w:rFonts w:ascii="Times New Roman" w:hAnsi="Times New Roman" w:cs="Times New Roman"/>
          <w:sz w:val="28"/>
          <w:szCs w:val="28"/>
        </w:rPr>
        <w:t xml:space="preserve"> связей;</w:t>
      </w:r>
    </w:p>
    <w:p w:rsidR="003D0353" w:rsidRDefault="003D0353" w:rsidP="003D0353">
      <w:pPr>
        <w:numPr>
          <w:ilvl w:val="0"/>
          <w:numId w:val="3"/>
        </w:numPr>
        <w:tabs>
          <w:tab w:val="left" w:pos="1080"/>
        </w:tabs>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rPr>
        <w:t>сотрудничество разных музыкальных учебных заведений, обмен опытом;</w:t>
      </w:r>
    </w:p>
    <w:p w:rsidR="003D0353" w:rsidRDefault="003D0353" w:rsidP="003D0353">
      <w:pPr>
        <w:numPr>
          <w:ilvl w:val="0"/>
          <w:numId w:val="3"/>
        </w:numPr>
        <w:tabs>
          <w:tab w:val="left" w:pos="1080"/>
        </w:tabs>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rPr>
        <w:t>активный поиск новых форм и методов преподавания сольфеджио, самообразование педагогов.</w:t>
      </w:r>
    </w:p>
    <w:p w:rsidR="003D0353" w:rsidRDefault="003D0353" w:rsidP="003D0353">
      <w:pPr>
        <w:spacing w:after="0" w:line="360" w:lineRule="auto"/>
        <w:ind w:left="-567"/>
        <w:jc w:val="both"/>
        <w:rPr>
          <w:rFonts w:ascii="Times New Roman" w:hAnsi="Times New Roman" w:cs="Times New Roman"/>
          <w:b/>
          <w:i/>
          <w:sz w:val="28"/>
          <w:szCs w:val="28"/>
        </w:rPr>
      </w:pPr>
      <w:r>
        <w:rPr>
          <w:rFonts w:ascii="Times New Roman" w:hAnsi="Times New Roman" w:cs="Times New Roman"/>
          <w:b/>
          <w:i/>
          <w:sz w:val="28"/>
          <w:szCs w:val="28"/>
        </w:rPr>
        <w:t>Ожидаемые результаты и способы их проверки:</w:t>
      </w:r>
    </w:p>
    <w:p w:rsidR="003D0353" w:rsidRDefault="003D0353" w:rsidP="003D0353">
      <w:pPr>
        <w:spacing w:after="0" w:line="36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Сольфеджио - дисциплина практическая, предполагающая выработку в первую очередь ряда практических навыков.  По окончании ДМШ обучающийся должен уметь применить свои знания и навыки на практике – уметь правильно и интонационно точно петь выученный или незнакомый музыкальный отрывок, подобрать мелодию, простой аккомпанемент, записать музыкальную фразу, тему и т.д. </w:t>
      </w:r>
    </w:p>
    <w:p w:rsidR="003D0353" w:rsidRDefault="003D0353" w:rsidP="003D0353">
      <w:pPr>
        <w:spacing w:after="0" w:line="360" w:lineRule="auto"/>
        <w:ind w:left="-567"/>
        <w:jc w:val="both"/>
        <w:rPr>
          <w:rFonts w:ascii="Times New Roman" w:hAnsi="Times New Roman" w:cs="Times New Roman"/>
          <w:b/>
          <w:i/>
          <w:sz w:val="28"/>
          <w:szCs w:val="28"/>
        </w:rPr>
      </w:pPr>
      <w:r>
        <w:rPr>
          <w:rFonts w:ascii="Times New Roman" w:hAnsi="Times New Roman" w:cs="Times New Roman"/>
          <w:b/>
          <w:i/>
          <w:sz w:val="28"/>
          <w:szCs w:val="28"/>
        </w:rPr>
        <w:t xml:space="preserve">           </w:t>
      </w:r>
    </w:p>
    <w:p w:rsidR="003D0353" w:rsidRDefault="003D0353" w:rsidP="003D0353">
      <w:pPr>
        <w:spacing w:after="0" w:line="360" w:lineRule="auto"/>
        <w:ind w:left="-567"/>
        <w:jc w:val="both"/>
      </w:pPr>
      <w:r>
        <w:rPr>
          <w:rFonts w:ascii="Times New Roman" w:hAnsi="Times New Roman" w:cs="Times New Roman"/>
          <w:b/>
          <w:i/>
          <w:sz w:val="28"/>
          <w:szCs w:val="28"/>
        </w:rPr>
        <w:t xml:space="preserve">   Механизм оценки:</w:t>
      </w:r>
    </w:p>
    <w:p w:rsidR="003D0353" w:rsidRDefault="003D0353" w:rsidP="003D0353">
      <w:pPr>
        <w:numPr>
          <w:ilvl w:val="0"/>
          <w:numId w:val="1"/>
        </w:numPr>
        <w:tabs>
          <w:tab w:val="left" w:pos="1080"/>
        </w:tabs>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rPr>
        <w:t>Фронтальный опрос;</w:t>
      </w:r>
    </w:p>
    <w:p w:rsidR="003D0353" w:rsidRDefault="003D0353" w:rsidP="003D0353">
      <w:pPr>
        <w:numPr>
          <w:ilvl w:val="0"/>
          <w:numId w:val="1"/>
        </w:numPr>
        <w:tabs>
          <w:tab w:val="left" w:pos="1080"/>
        </w:tabs>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rPr>
        <w:t>Беглый текущий опрос;</w:t>
      </w:r>
    </w:p>
    <w:p w:rsidR="003D0353" w:rsidRDefault="003D0353" w:rsidP="003D0353">
      <w:pPr>
        <w:numPr>
          <w:ilvl w:val="0"/>
          <w:numId w:val="1"/>
        </w:numPr>
        <w:tabs>
          <w:tab w:val="left" w:pos="1080"/>
        </w:tabs>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Систематическая проверка домашнего задания;</w:t>
      </w:r>
    </w:p>
    <w:p w:rsidR="003D0353" w:rsidRDefault="003D0353" w:rsidP="003D0353">
      <w:pPr>
        <w:numPr>
          <w:ilvl w:val="0"/>
          <w:numId w:val="1"/>
        </w:numPr>
        <w:tabs>
          <w:tab w:val="left" w:pos="1080"/>
        </w:tabs>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rPr>
        <w:t>Самостоятельная работа на закрепление теоретического материала по индивидуальным карточкам;</w:t>
      </w:r>
    </w:p>
    <w:p w:rsidR="003D0353" w:rsidRDefault="003D0353" w:rsidP="003D0353">
      <w:pPr>
        <w:numPr>
          <w:ilvl w:val="0"/>
          <w:numId w:val="1"/>
        </w:numPr>
        <w:tabs>
          <w:tab w:val="left" w:pos="1080"/>
        </w:tabs>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rPr>
        <w:t>Контрольные уроки в конце каждой четверти;</w:t>
      </w:r>
    </w:p>
    <w:p w:rsidR="003D0353" w:rsidRDefault="003D0353" w:rsidP="003D0353">
      <w:pPr>
        <w:numPr>
          <w:ilvl w:val="0"/>
          <w:numId w:val="1"/>
        </w:numPr>
        <w:tabs>
          <w:tab w:val="left" w:pos="1080"/>
        </w:tabs>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rPr>
        <w:t>Тестирование на закрепление теоретических знаний;</w:t>
      </w:r>
    </w:p>
    <w:p w:rsidR="003D0353" w:rsidRDefault="003D0353" w:rsidP="003D0353">
      <w:pPr>
        <w:numPr>
          <w:ilvl w:val="0"/>
          <w:numId w:val="1"/>
        </w:numPr>
        <w:tabs>
          <w:tab w:val="left" w:pos="1080"/>
        </w:tabs>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rPr>
        <w:t>Итоговый контрольный урок.</w:t>
      </w:r>
    </w:p>
    <w:p w:rsidR="003D0353" w:rsidRDefault="003D0353" w:rsidP="003D0353">
      <w:pPr>
        <w:tabs>
          <w:tab w:val="left" w:pos="1080"/>
        </w:tabs>
        <w:spacing w:after="0" w:line="360" w:lineRule="auto"/>
        <w:ind w:left="-567"/>
        <w:jc w:val="both"/>
        <w:rPr>
          <w:rFonts w:ascii="Times New Roman" w:hAnsi="Times New Roman" w:cs="Times New Roman"/>
          <w:b/>
          <w:i/>
          <w:sz w:val="28"/>
          <w:szCs w:val="28"/>
        </w:rPr>
      </w:pPr>
      <w:r>
        <w:rPr>
          <w:rFonts w:ascii="Times New Roman" w:hAnsi="Times New Roman" w:cs="Times New Roman"/>
          <w:b/>
          <w:i/>
          <w:sz w:val="28"/>
          <w:szCs w:val="28"/>
        </w:rPr>
        <w:t>Примерные формы проведения итогового контрольного урока:</w:t>
      </w:r>
    </w:p>
    <w:p w:rsidR="003D0353" w:rsidRDefault="003D0353" w:rsidP="003D0353">
      <w:pPr>
        <w:tabs>
          <w:tab w:val="left" w:pos="1080"/>
        </w:tabs>
        <w:spacing w:after="0" w:line="360" w:lineRule="auto"/>
        <w:ind w:left="-567" w:hanging="333"/>
        <w:jc w:val="both"/>
        <w:rPr>
          <w:rFonts w:ascii="Times New Roman" w:hAnsi="Times New Roman" w:cs="Times New Roman"/>
          <w:i/>
          <w:sz w:val="28"/>
          <w:szCs w:val="28"/>
        </w:rPr>
      </w:pPr>
      <w:r>
        <w:rPr>
          <w:rFonts w:ascii="Times New Roman" w:hAnsi="Times New Roman" w:cs="Times New Roman"/>
          <w:i/>
          <w:sz w:val="28"/>
          <w:szCs w:val="28"/>
        </w:rPr>
        <w:t xml:space="preserve">Теория:  </w:t>
      </w:r>
    </w:p>
    <w:p w:rsidR="003D0353" w:rsidRDefault="003D0353" w:rsidP="003D0353">
      <w:pPr>
        <w:numPr>
          <w:ilvl w:val="0"/>
          <w:numId w:val="7"/>
        </w:numPr>
        <w:tabs>
          <w:tab w:val="left" w:pos="1080"/>
        </w:tabs>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rPr>
        <w:t>устный ответ;</w:t>
      </w:r>
    </w:p>
    <w:p w:rsidR="003D0353" w:rsidRDefault="003D0353" w:rsidP="003D0353">
      <w:pPr>
        <w:tabs>
          <w:tab w:val="left" w:pos="1080"/>
        </w:tabs>
        <w:spacing w:after="0" w:line="360" w:lineRule="auto"/>
        <w:ind w:left="-567" w:hanging="333"/>
        <w:jc w:val="both"/>
        <w:rPr>
          <w:rFonts w:ascii="Times New Roman" w:hAnsi="Times New Roman" w:cs="Times New Roman"/>
          <w:i/>
          <w:sz w:val="28"/>
          <w:szCs w:val="28"/>
        </w:rPr>
      </w:pPr>
      <w:r>
        <w:rPr>
          <w:rFonts w:ascii="Times New Roman" w:hAnsi="Times New Roman" w:cs="Times New Roman"/>
          <w:i/>
          <w:sz w:val="28"/>
          <w:szCs w:val="28"/>
        </w:rPr>
        <w:t>Практик</w:t>
      </w:r>
    </w:p>
    <w:p w:rsidR="003D0353" w:rsidRDefault="003D0353" w:rsidP="003D0353">
      <w:pPr>
        <w:numPr>
          <w:ilvl w:val="0"/>
          <w:numId w:val="7"/>
        </w:numPr>
        <w:tabs>
          <w:tab w:val="left" w:pos="1080"/>
        </w:tabs>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rPr>
        <w:t>пение с листа;</w:t>
      </w:r>
    </w:p>
    <w:p w:rsidR="003D0353" w:rsidRDefault="003D0353" w:rsidP="003D0353">
      <w:pPr>
        <w:numPr>
          <w:ilvl w:val="0"/>
          <w:numId w:val="7"/>
        </w:numPr>
        <w:tabs>
          <w:tab w:val="left" w:pos="1080"/>
        </w:tabs>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rPr>
        <w:t>пение наизусть одной из выученных мелодий;</w:t>
      </w:r>
    </w:p>
    <w:p w:rsidR="003D0353" w:rsidRDefault="003D0353" w:rsidP="003D0353">
      <w:pPr>
        <w:numPr>
          <w:ilvl w:val="0"/>
          <w:numId w:val="7"/>
        </w:numPr>
        <w:tabs>
          <w:tab w:val="left" w:pos="1080"/>
        </w:tabs>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rPr>
        <w:t>диктант;</w:t>
      </w:r>
    </w:p>
    <w:p w:rsidR="003D0353" w:rsidRDefault="003D0353" w:rsidP="003D0353">
      <w:pPr>
        <w:numPr>
          <w:ilvl w:val="0"/>
          <w:numId w:val="7"/>
        </w:numPr>
        <w:tabs>
          <w:tab w:val="left" w:pos="1080"/>
        </w:tabs>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rPr>
        <w:t>определение на слух.</w:t>
      </w:r>
    </w:p>
    <w:p w:rsidR="003D0353" w:rsidRDefault="003D0353" w:rsidP="003D0353">
      <w:pPr>
        <w:spacing w:after="0" w:line="360" w:lineRule="auto"/>
        <w:ind w:left="-540"/>
        <w:jc w:val="both"/>
        <w:rPr>
          <w:rFonts w:ascii="Times New Roman" w:hAnsi="Times New Roman" w:cs="Times New Roman"/>
          <w:sz w:val="28"/>
          <w:szCs w:val="28"/>
        </w:rPr>
      </w:pPr>
      <w:r>
        <w:rPr>
          <w:rFonts w:ascii="Times New Roman" w:hAnsi="Times New Roman" w:cs="Times New Roman"/>
          <w:sz w:val="28"/>
          <w:szCs w:val="28"/>
        </w:rPr>
        <w:t>.</w:t>
      </w:r>
    </w:p>
    <w:p w:rsidR="003D0353" w:rsidRDefault="003D0353" w:rsidP="003D0353">
      <w:pPr>
        <w:spacing w:after="0" w:line="360" w:lineRule="auto"/>
        <w:rPr>
          <w:rFonts w:ascii="Times New Roman" w:hAnsi="Times New Roman" w:cs="Times New Roman"/>
          <w:b/>
          <w:sz w:val="28"/>
          <w:szCs w:val="28"/>
        </w:rPr>
      </w:pPr>
      <w:r>
        <w:rPr>
          <w:rFonts w:ascii="Times New Roman" w:hAnsi="Times New Roman" w:cs="Times New Roman"/>
          <w:b/>
          <w:sz w:val="28"/>
          <w:szCs w:val="28"/>
        </w:rPr>
        <w:t>КРАТКИЕ МЕТОДИЧЕСКИЕ УКАЗАНИЯ.</w:t>
      </w:r>
    </w:p>
    <w:p w:rsidR="003D0353" w:rsidRDefault="003D0353" w:rsidP="003D0353">
      <w:pPr>
        <w:spacing w:after="0" w:line="360" w:lineRule="auto"/>
        <w:ind w:left="-567" w:firstLine="1134"/>
        <w:jc w:val="both"/>
        <w:rPr>
          <w:rFonts w:ascii="Times New Roman" w:hAnsi="Times New Roman" w:cs="Times New Roman"/>
          <w:b/>
          <w:sz w:val="28"/>
          <w:szCs w:val="28"/>
        </w:rPr>
      </w:pPr>
    </w:p>
    <w:p w:rsidR="003D0353" w:rsidRDefault="003D0353" w:rsidP="003D0353">
      <w:pPr>
        <w:spacing w:after="0" w:line="360" w:lineRule="auto"/>
        <w:ind w:left="-567" w:hanging="153"/>
        <w:jc w:val="both"/>
        <w:rPr>
          <w:rFonts w:ascii="Times New Roman" w:hAnsi="Times New Roman" w:cs="Times New Roman"/>
          <w:b/>
          <w:i/>
          <w:sz w:val="28"/>
          <w:szCs w:val="28"/>
        </w:rPr>
      </w:pPr>
      <w:r>
        <w:rPr>
          <w:rFonts w:ascii="Times New Roman" w:hAnsi="Times New Roman" w:cs="Times New Roman"/>
          <w:b/>
          <w:i/>
          <w:sz w:val="28"/>
          <w:szCs w:val="28"/>
        </w:rPr>
        <w:t>Вокально-интонационные навыки.</w:t>
      </w:r>
    </w:p>
    <w:p w:rsidR="003D0353" w:rsidRDefault="003D0353" w:rsidP="003D0353">
      <w:pPr>
        <w:spacing w:after="0" w:line="360" w:lineRule="auto"/>
        <w:ind w:left="-567" w:hanging="153"/>
        <w:jc w:val="both"/>
        <w:rPr>
          <w:rFonts w:ascii="Times New Roman" w:hAnsi="Times New Roman" w:cs="Times New Roman"/>
          <w:sz w:val="28"/>
          <w:szCs w:val="28"/>
        </w:rPr>
      </w:pPr>
      <w:r>
        <w:rPr>
          <w:rFonts w:ascii="Times New Roman" w:hAnsi="Times New Roman" w:cs="Times New Roman"/>
          <w:sz w:val="28"/>
          <w:szCs w:val="28"/>
        </w:rPr>
        <w:t>Одной из необходимых форм работы на уроках сольфеджио являются вокально-интонационные</w:t>
      </w:r>
    </w:p>
    <w:p w:rsidR="003D0353" w:rsidRDefault="003D0353" w:rsidP="003D0353">
      <w:pPr>
        <w:spacing w:after="0" w:line="360" w:lineRule="auto"/>
        <w:ind w:left="-567" w:hanging="153"/>
        <w:jc w:val="both"/>
        <w:rPr>
          <w:rFonts w:ascii="Times New Roman" w:hAnsi="Times New Roman" w:cs="Times New Roman"/>
          <w:sz w:val="28"/>
          <w:szCs w:val="28"/>
        </w:rPr>
      </w:pPr>
      <w:r>
        <w:rPr>
          <w:rFonts w:ascii="Times New Roman" w:hAnsi="Times New Roman" w:cs="Times New Roman"/>
          <w:sz w:val="28"/>
          <w:szCs w:val="28"/>
        </w:rPr>
        <w:t>упражнения (пения гамм, интервалов, аккордов, секвенций, различных мелодических оборотов и т.д.). Они помогают развитию музыкального слуха (ладового, гармонического, внутреннего), а также воспитанию практических навыков пения с листа, записи мелодий и анализа на слух.</w:t>
      </w:r>
    </w:p>
    <w:p w:rsidR="003D0353" w:rsidRDefault="003D0353" w:rsidP="003D0353">
      <w:pPr>
        <w:spacing w:after="0" w:line="360" w:lineRule="auto"/>
        <w:ind w:left="-567"/>
        <w:jc w:val="both"/>
      </w:pPr>
      <w:r>
        <w:rPr>
          <w:rFonts w:ascii="Times New Roman" w:hAnsi="Times New Roman" w:cs="Times New Roman"/>
          <w:sz w:val="28"/>
          <w:szCs w:val="28"/>
        </w:rPr>
        <w:t xml:space="preserve"> Вокально-интонационные упражнения дают возможность закрепить практически те теоретические сведения, которые обучающиеся получают на уроках сольфеджио.</w:t>
      </w:r>
    </w:p>
    <w:p w:rsidR="003D0353" w:rsidRDefault="003D0353" w:rsidP="003D0353">
      <w:pPr>
        <w:spacing w:after="0" w:line="36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При работе над интонационными упражнениями педагог должен внимательно следить за качеством пения (чистота интонации, строя, свободное дыхание, </w:t>
      </w:r>
      <w:r>
        <w:rPr>
          <w:rFonts w:ascii="Times New Roman" w:hAnsi="Times New Roman" w:cs="Times New Roman"/>
          <w:sz w:val="28"/>
          <w:szCs w:val="28"/>
        </w:rPr>
        <w:lastRenderedPageBreak/>
        <w:t xml:space="preserve">умение петь распевно, легато). Как и при </w:t>
      </w:r>
      <w:proofErr w:type="spellStart"/>
      <w:r>
        <w:rPr>
          <w:rFonts w:ascii="Times New Roman" w:hAnsi="Times New Roman" w:cs="Times New Roman"/>
          <w:sz w:val="28"/>
          <w:szCs w:val="28"/>
        </w:rPr>
        <w:t>сольфеджировании</w:t>
      </w:r>
      <w:proofErr w:type="spellEnd"/>
      <w:r>
        <w:rPr>
          <w:rFonts w:ascii="Times New Roman" w:hAnsi="Times New Roman" w:cs="Times New Roman"/>
          <w:sz w:val="28"/>
          <w:szCs w:val="28"/>
        </w:rPr>
        <w:t xml:space="preserve"> большую роль играет тональная настройка.</w:t>
      </w:r>
    </w:p>
    <w:p w:rsidR="003D0353" w:rsidRDefault="003D0353" w:rsidP="003D0353">
      <w:pPr>
        <w:spacing w:after="0" w:line="36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На начальном этапе обучения рекомендуется петь интонационные упражнения хором или группами и </w:t>
      </w:r>
      <w:proofErr w:type="gramStart"/>
      <w:r>
        <w:rPr>
          <w:rFonts w:ascii="Times New Roman" w:hAnsi="Times New Roman" w:cs="Times New Roman"/>
          <w:sz w:val="28"/>
          <w:szCs w:val="28"/>
        </w:rPr>
        <w:t>лишь</w:t>
      </w:r>
      <w:proofErr w:type="gramEnd"/>
      <w:r>
        <w:rPr>
          <w:rFonts w:ascii="Times New Roman" w:hAnsi="Times New Roman" w:cs="Times New Roman"/>
          <w:sz w:val="28"/>
          <w:szCs w:val="28"/>
        </w:rPr>
        <w:t xml:space="preserve"> затем переходить к индивидуальному исполнению. Интонационные упражнения вначале выполняются в умеренном темпе, в свободном ритме и по руке педагога. В дальнейшем интонационные упражнения следует ритмически оформлять. Упражнения следует давать как в ладу, так и от заданного звука. К ладовым интонационным упражнениям относится пение гамм (мажорных, минорных), отдельных ступеней лада, в разбивку и составленных из них мелодических оборотов, тональных секвенций, интервалов и аккордов в ладу с разрешением и т.д.</w:t>
      </w:r>
    </w:p>
    <w:p w:rsidR="003D0353" w:rsidRDefault="003D0353" w:rsidP="003D0353">
      <w:pPr>
        <w:spacing w:after="0" w:line="360" w:lineRule="auto"/>
        <w:ind w:left="-567"/>
        <w:jc w:val="both"/>
      </w:pPr>
      <w:r>
        <w:rPr>
          <w:rFonts w:ascii="Times New Roman" w:hAnsi="Times New Roman" w:cs="Times New Roman"/>
          <w:sz w:val="28"/>
          <w:szCs w:val="28"/>
        </w:rPr>
        <w:t xml:space="preserve">  Для большей наглядности при осознании и восприятии ступеней лада можно использовать элементы существующих современных систем начального музыкального образования, как, например, числовой показ ступеней пальцами рук, пение ступеней по таблицам, карточки с римскими цифрами, обозначающими порядковый номер ступени и т.д.</w:t>
      </w:r>
    </w:p>
    <w:p w:rsidR="003D0353" w:rsidRDefault="003D0353" w:rsidP="003D0353">
      <w:pPr>
        <w:spacing w:after="0" w:line="360" w:lineRule="auto"/>
        <w:ind w:left="-567"/>
      </w:pPr>
      <w:r>
        <w:rPr>
          <w:rFonts w:ascii="Times New Roman" w:hAnsi="Times New Roman" w:cs="Times New Roman"/>
          <w:sz w:val="28"/>
          <w:szCs w:val="28"/>
        </w:rPr>
        <w:t xml:space="preserve"> В целях воспитания функционально-гармонического слуха, чувство строя, ансамбля и как подготовительные упражнения к </w:t>
      </w:r>
      <w:proofErr w:type="gramStart"/>
      <w:r>
        <w:rPr>
          <w:rFonts w:ascii="Times New Roman" w:hAnsi="Times New Roman" w:cs="Times New Roman"/>
          <w:sz w:val="28"/>
          <w:szCs w:val="28"/>
        </w:rPr>
        <w:t>двухголосному</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сольфеджированию</w:t>
      </w:r>
      <w:proofErr w:type="spellEnd"/>
      <w:r>
        <w:rPr>
          <w:rFonts w:ascii="Times New Roman" w:hAnsi="Times New Roman" w:cs="Times New Roman"/>
          <w:sz w:val="28"/>
          <w:szCs w:val="28"/>
        </w:rPr>
        <w:t xml:space="preserve"> необходимо </w:t>
      </w:r>
      <w:proofErr w:type="spellStart"/>
      <w:r>
        <w:rPr>
          <w:rFonts w:ascii="Times New Roman" w:hAnsi="Times New Roman" w:cs="Times New Roman"/>
          <w:sz w:val="28"/>
          <w:szCs w:val="28"/>
        </w:rPr>
        <w:t>пропевать</w:t>
      </w:r>
      <w:proofErr w:type="spellEnd"/>
      <w:r>
        <w:rPr>
          <w:rFonts w:ascii="Times New Roman" w:hAnsi="Times New Roman" w:cs="Times New Roman"/>
          <w:sz w:val="28"/>
          <w:szCs w:val="28"/>
        </w:rPr>
        <w:t xml:space="preserve"> интервалы, аккорды и их последовательности в гармоническом звучании.</w:t>
      </w:r>
    </w:p>
    <w:p w:rsidR="003D0353" w:rsidRDefault="003D0353" w:rsidP="003D0353">
      <w:pPr>
        <w:spacing w:after="0" w:line="360" w:lineRule="auto"/>
        <w:ind w:left="-567"/>
        <w:jc w:val="both"/>
      </w:pPr>
      <w:r>
        <w:rPr>
          <w:rFonts w:ascii="Times New Roman" w:hAnsi="Times New Roman" w:cs="Times New Roman"/>
          <w:sz w:val="28"/>
          <w:szCs w:val="28"/>
        </w:rPr>
        <w:t xml:space="preserve"> Параллельно с ладовыми упражнениями следует </w:t>
      </w:r>
      <w:proofErr w:type="spellStart"/>
      <w:r>
        <w:rPr>
          <w:rFonts w:ascii="Times New Roman" w:hAnsi="Times New Roman" w:cs="Times New Roman"/>
          <w:sz w:val="28"/>
          <w:szCs w:val="28"/>
        </w:rPr>
        <w:t>ситематически</w:t>
      </w:r>
      <w:proofErr w:type="spellEnd"/>
      <w:r>
        <w:rPr>
          <w:rFonts w:ascii="Times New Roman" w:hAnsi="Times New Roman" w:cs="Times New Roman"/>
          <w:sz w:val="28"/>
          <w:szCs w:val="28"/>
        </w:rPr>
        <w:t xml:space="preserve"> заниматься пением пройденных интервалов и аккордов (в мелодическом и гармоническом виде) от заданного звука.  </w:t>
      </w:r>
    </w:p>
    <w:p w:rsidR="003D0353" w:rsidRDefault="003D0353" w:rsidP="003D0353">
      <w:pPr>
        <w:spacing w:after="0" w:line="360" w:lineRule="auto"/>
        <w:ind w:left="-567"/>
      </w:pPr>
      <w:r>
        <w:rPr>
          <w:rFonts w:ascii="Times New Roman" w:hAnsi="Times New Roman" w:cs="Times New Roman"/>
          <w:sz w:val="28"/>
          <w:szCs w:val="28"/>
        </w:rPr>
        <w:t xml:space="preserve"> Вокально-интонационные упражнения чаще всего используют в начале урока, при распевании, или перед </w:t>
      </w:r>
      <w:proofErr w:type="spellStart"/>
      <w:r>
        <w:rPr>
          <w:rFonts w:ascii="Times New Roman" w:hAnsi="Times New Roman" w:cs="Times New Roman"/>
          <w:sz w:val="28"/>
          <w:szCs w:val="28"/>
        </w:rPr>
        <w:t>сольфеджированием</w:t>
      </w:r>
      <w:proofErr w:type="spellEnd"/>
      <w:r>
        <w:rPr>
          <w:rFonts w:ascii="Times New Roman" w:hAnsi="Times New Roman" w:cs="Times New Roman"/>
          <w:sz w:val="28"/>
          <w:szCs w:val="28"/>
        </w:rPr>
        <w:t>. Не следует уделять им слишком много времени, так как это вспомогательное средство воспитания основных навыков. Вокальным материалом для интонационных упражнений могут служить отрывки  из музыкальной литературы, а также упражнения, составленные педагогом.</w:t>
      </w:r>
    </w:p>
    <w:p w:rsidR="003D0353" w:rsidRDefault="003D0353" w:rsidP="003D0353">
      <w:pPr>
        <w:spacing w:after="0" w:line="360" w:lineRule="auto"/>
        <w:ind w:left="-567"/>
        <w:rPr>
          <w:rFonts w:ascii="Times New Roman" w:hAnsi="Times New Roman" w:cs="Times New Roman"/>
          <w:b/>
          <w:i/>
          <w:sz w:val="28"/>
          <w:szCs w:val="28"/>
        </w:rPr>
      </w:pPr>
      <w:proofErr w:type="spellStart"/>
      <w:r>
        <w:rPr>
          <w:rFonts w:ascii="Times New Roman" w:hAnsi="Times New Roman" w:cs="Times New Roman"/>
          <w:b/>
          <w:i/>
          <w:sz w:val="28"/>
          <w:szCs w:val="28"/>
        </w:rPr>
        <w:t>Сольфеджирование</w:t>
      </w:r>
      <w:proofErr w:type="spellEnd"/>
      <w:r>
        <w:rPr>
          <w:rFonts w:ascii="Times New Roman" w:hAnsi="Times New Roman" w:cs="Times New Roman"/>
          <w:b/>
          <w:i/>
          <w:sz w:val="28"/>
          <w:szCs w:val="28"/>
        </w:rPr>
        <w:t xml:space="preserve"> и пение с листа.</w:t>
      </w:r>
    </w:p>
    <w:p w:rsidR="003D0353" w:rsidRDefault="003D0353" w:rsidP="003D0353">
      <w:pPr>
        <w:spacing w:after="0" w:line="360" w:lineRule="auto"/>
        <w:ind w:left="-567" w:firstLine="27"/>
        <w:jc w:val="both"/>
      </w:pPr>
      <w:r>
        <w:rPr>
          <w:rFonts w:ascii="Times New Roman" w:hAnsi="Times New Roman" w:cs="Times New Roman"/>
          <w:sz w:val="28"/>
          <w:szCs w:val="28"/>
        </w:rPr>
        <w:lastRenderedPageBreak/>
        <w:t xml:space="preserve"> </w:t>
      </w:r>
      <w:proofErr w:type="spellStart"/>
      <w:r>
        <w:rPr>
          <w:rFonts w:ascii="Times New Roman" w:hAnsi="Times New Roman" w:cs="Times New Roman"/>
          <w:sz w:val="28"/>
          <w:szCs w:val="28"/>
        </w:rPr>
        <w:t>Сольфеджирование</w:t>
      </w:r>
      <w:proofErr w:type="spellEnd"/>
      <w:r>
        <w:rPr>
          <w:rFonts w:ascii="Times New Roman" w:hAnsi="Times New Roman" w:cs="Times New Roman"/>
          <w:sz w:val="28"/>
          <w:szCs w:val="28"/>
        </w:rPr>
        <w:t xml:space="preserve"> является основной формой работы в классе сольфеджио. При </w:t>
      </w:r>
      <w:proofErr w:type="spellStart"/>
      <w:r>
        <w:rPr>
          <w:rFonts w:ascii="Times New Roman" w:hAnsi="Times New Roman" w:cs="Times New Roman"/>
          <w:sz w:val="28"/>
          <w:szCs w:val="28"/>
        </w:rPr>
        <w:t>сольфеджировании</w:t>
      </w:r>
      <w:proofErr w:type="spellEnd"/>
      <w:r>
        <w:rPr>
          <w:rFonts w:ascii="Times New Roman" w:hAnsi="Times New Roman" w:cs="Times New Roman"/>
          <w:sz w:val="28"/>
          <w:szCs w:val="28"/>
        </w:rPr>
        <w:t xml:space="preserve"> вырабатываются правильные певческие навыки, интонационная точность, сознательное отношение к музыкальному тексту, воспитывается чувство лада.</w:t>
      </w:r>
    </w:p>
    <w:p w:rsidR="003D0353" w:rsidRDefault="003D0353" w:rsidP="003D0353">
      <w:pPr>
        <w:spacing w:after="0" w:line="360" w:lineRule="auto"/>
        <w:ind w:left="-567" w:firstLine="27"/>
        <w:jc w:val="both"/>
      </w:pPr>
      <w:r>
        <w:rPr>
          <w:rFonts w:ascii="Times New Roman" w:hAnsi="Times New Roman" w:cs="Times New Roman"/>
          <w:sz w:val="28"/>
          <w:szCs w:val="28"/>
        </w:rPr>
        <w:t xml:space="preserve"> Работа в этом направлении должна вестись в течени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всех лет обучения. При </w:t>
      </w:r>
      <w:proofErr w:type="spellStart"/>
      <w:r>
        <w:rPr>
          <w:rFonts w:ascii="Times New Roman" w:hAnsi="Times New Roman" w:cs="Times New Roman"/>
          <w:sz w:val="28"/>
          <w:szCs w:val="28"/>
        </w:rPr>
        <w:t>сольфеджиоровании</w:t>
      </w:r>
      <w:proofErr w:type="spellEnd"/>
      <w:r>
        <w:rPr>
          <w:rFonts w:ascii="Times New Roman" w:hAnsi="Times New Roman" w:cs="Times New Roman"/>
          <w:sz w:val="28"/>
          <w:szCs w:val="28"/>
        </w:rPr>
        <w:t xml:space="preserve"> следует добиваться чистого, стройного, выразительного пения по нотам (в начале – выученных на слух мелодий, а в дальнейшем – незнакомых мелодий,  песен). При этом  педагог должен обращать внимание на правильность и четкость дирижерского жеста обучающегося.</w:t>
      </w:r>
    </w:p>
    <w:p w:rsidR="003D0353" w:rsidRDefault="003D0353" w:rsidP="003D0353">
      <w:pPr>
        <w:spacing w:after="0" w:line="360" w:lineRule="auto"/>
        <w:ind w:left="-567" w:hanging="153"/>
        <w:jc w:val="both"/>
      </w:pPr>
      <w:r>
        <w:rPr>
          <w:rFonts w:ascii="Times New Roman" w:hAnsi="Times New Roman" w:cs="Times New Roman"/>
          <w:sz w:val="28"/>
          <w:szCs w:val="28"/>
        </w:rPr>
        <w:t xml:space="preserve">    С первых уроков необходимо следить за правильным </w:t>
      </w:r>
      <w:proofErr w:type="spellStart"/>
      <w:r>
        <w:rPr>
          <w:rFonts w:ascii="Times New Roman" w:hAnsi="Times New Roman" w:cs="Times New Roman"/>
          <w:sz w:val="28"/>
          <w:szCs w:val="28"/>
        </w:rPr>
        <w:t>звукоизвлечением</w:t>
      </w:r>
      <w:proofErr w:type="spellEnd"/>
      <w:r>
        <w:rPr>
          <w:rFonts w:ascii="Times New Roman" w:hAnsi="Times New Roman" w:cs="Times New Roman"/>
          <w:sz w:val="28"/>
          <w:szCs w:val="28"/>
        </w:rPr>
        <w:t>, дыханием, фразировкой, обращать внимание на посадку обучающихся при пении.</w:t>
      </w:r>
    </w:p>
    <w:p w:rsidR="003D0353" w:rsidRDefault="003D0353" w:rsidP="003D0353">
      <w:pPr>
        <w:spacing w:after="0" w:line="360" w:lineRule="auto"/>
        <w:ind w:left="-567"/>
      </w:pPr>
      <w:r>
        <w:rPr>
          <w:rFonts w:ascii="Times New Roman" w:hAnsi="Times New Roman" w:cs="Times New Roman"/>
          <w:sz w:val="28"/>
          <w:szCs w:val="28"/>
        </w:rPr>
        <w:t xml:space="preserve">  Педагог должен ориентироваться на голосовой диапазон обучающихся  («до» первой октавы – «ми» второй октавы).  Встречаются </w:t>
      </w:r>
      <w:proofErr w:type="gramStart"/>
      <w:r>
        <w:rPr>
          <w:rFonts w:ascii="Times New Roman" w:hAnsi="Times New Roman" w:cs="Times New Roman"/>
          <w:sz w:val="28"/>
          <w:szCs w:val="28"/>
        </w:rPr>
        <w:t>обучающиеся</w:t>
      </w:r>
      <w:proofErr w:type="gramEnd"/>
      <w:r>
        <w:rPr>
          <w:rFonts w:ascii="Times New Roman" w:hAnsi="Times New Roman" w:cs="Times New Roman"/>
          <w:sz w:val="28"/>
          <w:szCs w:val="28"/>
        </w:rPr>
        <w:t xml:space="preserve"> с ограниченным голосовым диапазоном. Следует систематически работать над его расширением, не перегружая голосовой аппарат.  В отдельных случаях целесообразно менять тональность исполняемого произведения, транспонируя его в соответствии с голосовым диапазоном обучающегося.</w:t>
      </w:r>
    </w:p>
    <w:p w:rsidR="003D0353" w:rsidRDefault="003D0353" w:rsidP="003D0353">
      <w:pPr>
        <w:spacing w:after="0" w:line="360" w:lineRule="auto"/>
        <w:ind w:left="-567"/>
        <w:jc w:val="both"/>
      </w:pPr>
      <w:r>
        <w:rPr>
          <w:rFonts w:ascii="Times New Roman" w:hAnsi="Times New Roman" w:cs="Times New Roman"/>
          <w:sz w:val="28"/>
          <w:szCs w:val="28"/>
        </w:rPr>
        <w:t xml:space="preserve">    На уроках сольфеджио должно преобладать пение без сопровождения (</w:t>
      </w:r>
      <w:proofErr w:type="spellStart"/>
      <w:r>
        <w:rPr>
          <w:rFonts w:ascii="Times New Roman" w:hAnsi="Times New Roman" w:cs="Times New Roman"/>
          <w:sz w:val="28"/>
          <w:szCs w:val="28"/>
        </w:rPr>
        <w:t>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capella</w:t>
      </w:r>
      <w:proofErr w:type="spellEnd"/>
      <w:r>
        <w:rPr>
          <w:rFonts w:ascii="Times New Roman" w:hAnsi="Times New Roman" w:cs="Times New Roman"/>
          <w:sz w:val="28"/>
          <w:szCs w:val="28"/>
        </w:rPr>
        <w:t>); не рекомендуется дублировать исполняемую мелодию на фортепиано. В некоторых случаях, при трудных интонационных оборотах при потере ощущения лада можно поддержать пение ученика гармоническим сопровождением. Однако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наряду с пением без сопровождения необходимо использовать  пение песен с текстовым и фортепианным сопровождением.</w:t>
      </w:r>
    </w:p>
    <w:p w:rsidR="003D0353" w:rsidRDefault="003D0353" w:rsidP="003D0353">
      <w:pPr>
        <w:spacing w:after="0" w:line="360" w:lineRule="auto"/>
        <w:ind w:left="-567" w:firstLine="27"/>
        <w:jc w:val="both"/>
        <w:rPr>
          <w:rFonts w:ascii="Times New Roman" w:hAnsi="Times New Roman" w:cs="Times New Roman"/>
          <w:sz w:val="28"/>
          <w:szCs w:val="28"/>
        </w:rPr>
      </w:pPr>
      <w:r>
        <w:rPr>
          <w:rFonts w:ascii="Times New Roman" w:hAnsi="Times New Roman" w:cs="Times New Roman"/>
          <w:sz w:val="28"/>
          <w:szCs w:val="28"/>
        </w:rPr>
        <w:t xml:space="preserve">Для развития ансамблевого чувства и гармонического слуха следует вводить элементы двухголосных примеров. </w:t>
      </w:r>
    </w:p>
    <w:p w:rsidR="003D0353" w:rsidRDefault="003D0353" w:rsidP="003D0353">
      <w:pPr>
        <w:spacing w:after="0" w:line="360" w:lineRule="auto"/>
        <w:ind w:left="-567" w:firstLine="27"/>
        <w:jc w:val="both"/>
      </w:pPr>
      <w:r>
        <w:rPr>
          <w:rFonts w:ascii="Times New Roman" w:hAnsi="Times New Roman" w:cs="Times New Roman"/>
          <w:sz w:val="28"/>
          <w:szCs w:val="28"/>
        </w:rPr>
        <w:t xml:space="preserve"> Пение с листа – один из важнейших практических навыков. Это пение по нотам незнакомой мелодии.</w:t>
      </w:r>
    </w:p>
    <w:p w:rsidR="003D0353" w:rsidRDefault="003D0353" w:rsidP="003D0353">
      <w:pPr>
        <w:spacing w:after="0" w:line="360" w:lineRule="auto"/>
        <w:ind w:left="-567"/>
        <w:jc w:val="both"/>
      </w:pPr>
      <w:r>
        <w:rPr>
          <w:rFonts w:ascii="Times New Roman" w:hAnsi="Times New Roman" w:cs="Times New Roman"/>
          <w:sz w:val="28"/>
          <w:szCs w:val="28"/>
        </w:rPr>
        <w:t xml:space="preserve">  Навык пения с листа вырабатывается постепенно и требует к началу момента работы наличие у обучающегося значительного слухового опыта, ощущение метроритма, знакомства с правилами группировки длительностей, умения петь </w:t>
      </w:r>
      <w:r>
        <w:rPr>
          <w:rFonts w:ascii="Times New Roman" w:hAnsi="Times New Roman" w:cs="Times New Roman"/>
          <w:sz w:val="28"/>
          <w:szCs w:val="28"/>
        </w:rPr>
        <w:lastRenderedPageBreak/>
        <w:t>без сопровождения инструмента, знания нот и нотной  записи. Определяющим моментом при этом является ориентация в ладу, способность чувствовать ладовые обороты, удерживать лад, тональность.</w:t>
      </w:r>
    </w:p>
    <w:p w:rsidR="003D0353" w:rsidRDefault="003D0353" w:rsidP="003D0353">
      <w:pPr>
        <w:spacing w:after="0" w:line="360" w:lineRule="auto"/>
        <w:ind w:left="-567"/>
        <w:jc w:val="both"/>
      </w:pPr>
      <w:r>
        <w:rPr>
          <w:rFonts w:ascii="Times New Roman" w:hAnsi="Times New Roman" w:cs="Times New Roman"/>
          <w:sz w:val="28"/>
          <w:szCs w:val="28"/>
        </w:rPr>
        <w:t xml:space="preserve"> В процессе работы особое внимание следует уделять развитию внутреннего слуха (</w:t>
      </w:r>
      <w:proofErr w:type="gramStart"/>
      <w:r>
        <w:rPr>
          <w:rFonts w:ascii="Times New Roman" w:hAnsi="Times New Roman" w:cs="Times New Roman"/>
          <w:sz w:val="28"/>
          <w:szCs w:val="28"/>
        </w:rPr>
        <w:t>научить обучающихся мысленно представить</w:t>
      </w:r>
      <w:proofErr w:type="gramEnd"/>
      <w:r>
        <w:rPr>
          <w:rFonts w:ascii="Times New Roman" w:hAnsi="Times New Roman" w:cs="Times New Roman"/>
          <w:sz w:val="28"/>
          <w:szCs w:val="28"/>
        </w:rPr>
        <w:t xml:space="preserve"> себе написанную мелодию, свободно ориентироваться в ней).</w:t>
      </w:r>
    </w:p>
    <w:p w:rsidR="003D0353" w:rsidRDefault="003D0353" w:rsidP="003D0353">
      <w:pPr>
        <w:spacing w:after="0" w:line="360" w:lineRule="auto"/>
        <w:ind w:left="-567"/>
        <w:jc w:val="both"/>
      </w:pPr>
      <w:r>
        <w:rPr>
          <w:rFonts w:ascii="Times New Roman" w:hAnsi="Times New Roman" w:cs="Times New Roman"/>
          <w:sz w:val="28"/>
          <w:szCs w:val="28"/>
        </w:rPr>
        <w:t xml:space="preserve"> В процессе развития навыка пения с листа следует добиваться осмысленного и выразительного пения. Нельзя допускать механического пения от ноты к ноте, следует обучать ученика все время смотреть по нотному тексту как бы вперед и петь без остановок, не теряя ощущения конкретной тональности.</w:t>
      </w:r>
    </w:p>
    <w:p w:rsidR="003D0353" w:rsidRDefault="003D0353" w:rsidP="003D0353">
      <w:pPr>
        <w:spacing w:after="0" w:line="360" w:lineRule="auto"/>
        <w:ind w:left="-567"/>
      </w:pPr>
      <w:r>
        <w:rPr>
          <w:rFonts w:ascii="Times New Roman" w:hAnsi="Times New Roman" w:cs="Times New Roman"/>
          <w:sz w:val="28"/>
          <w:szCs w:val="28"/>
        </w:rPr>
        <w:t xml:space="preserve">   Перед началом пения исполняемый пример необходимо разобрать, проанализировать. В младших классах </w:t>
      </w:r>
      <w:proofErr w:type="gramStart"/>
      <w:r>
        <w:rPr>
          <w:rFonts w:ascii="Times New Roman" w:hAnsi="Times New Roman" w:cs="Times New Roman"/>
          <w:sz w:val="28"/>
          <w:szCs w:val="28"/>
        </w:rPr>
        <w:t>обучающиеся</w:t>
      </w:r>
      <w:proofErr w:type="gramEnd"/>
      <w:r>
        <w:rPr>
          <w:rFonts w:ascii="Times New Roman" w:hAnsi="Times New Roman" w:cs="Times New Roman"/>
          <w:sz w:val="28"/>
          <w:szCs w:val="28"/>
        </w:rPr>
        <w:t xml:space="preserve"> это делают совместно с педагогом, в старших – самостоятельно. Анализу должны подвергаться структурные, ладовые, метроритмические и другие особенности примера. В качестве подготовительного упражнения можно использовать прием сольмизации (проговаривания названий звуков в ритме).</w:t>
      </w:r>
    </w:p>
    <w:p w:rsidR="003D0353" w:rsidRDefault="003D0353" w:rsidP="003D0353">
      <w:pPr>
        <w:spacing w:after="0" w:line="360" w:lineRule="auto"/>
        <w:ind w:left="-567"/>
        <w:jc w:val="both"/>
      </w:pPr>
      <w:r>
        <w:rPr>
          <w:rFonts w:ascii="Times New Roman" w:hAnsi="Times New Roman" w:cs="Times New Roman"/>
          <w:sz w:val="28"/>
          <w:szCs w:val="28"/>
        </w:rPr>
        <w:t xml:space="preserve">   При пении с листа очень важна предварительная настройка в данной тональности. Примерная форма настройки: педагог играет в данной тональности свободную гармоническую последовательность (несколько аккордов, утверждающих данную тональность).</w:t>
      </w:r>
    </w:p>
    <w:p w:rsidR="003D0353" w:rsidRDefault="003D0353" w:rsidP="003D0353">
      <w:pPr>
        <w:spacing w:after="0" w:line="360" w:lineRule="auto"/>
        <w:ind w:left="-567"/>
        <w:jc w:val="both"/>
      </w:pPr>
      <w:r>
        <w:rPr>
          <w:rFonts w:ascii="Times New Roman" w:hAnsi="Times New Roman" w:cs="Times New Roman"/>
          <w:sz w:val="28"/>
          <w:szCs w:val="28"/>
        </w:rPr>
        <w:t xml:space="preserve">  Музыкальные примеры пения с листа должны быть легче </w:t>
      </w:r>
      <w:proofErr w:type="gramStart"/>
      <w:r>
        <w:rPr>
          <w:rFonts w:ascii="Times New Roman" w:hAnsi="Times New Roman" w:cs="Times New Roman"/>
          <w:sz w:val="28"/>
          <w:szCs w:val="28"/>
        </w:rPr>
        <w:t>разучиваемых</w:t>
      </w:r>
      <w:proofErr w:type="gramEnd"/>
      <w:r>
        <w:rPr>
          <w:rFonts w:ascii="Times New Roman" w:hAnsi="Times New Roman" w:cs="Times New Roman"/>
          <w:sz w:val="28"/>
          <w:szCs w:val="28"/>
        </w:rPr>
        <w:t xml:space="preserve"> в классе. В них должны преобладать знакомые </w:t>
      </w:r>
      <w:proofErr w:type="gramStart"/>
      <w:r>
        <w:rPr>
          <w:rFonts w:ascii="Times New Roman" w:hAnsi="Times New Roman" w:cs="Times New Roman"/>
          <w:sz w:val="28"/>
          <w:szCs w:val="28"/>
        </w:rPr>
        <w:t>обучающимися</w:t>
      </w:r>
      <w:proofErr w:type="gramEnd"/>
      <w:r>
        <w:rPr>
          <w:rFonts w:ascii="Times New Roman" w:hAnsi="Times New Roman" w:cs="Times New Roman"/>
          <w:sz w:val="28"/>
          <w:szCs w:val="28"/>
        </w:rPr>
        <w:t xml:space="preserve"> мелодические и ритмические обороты. Очень </w:t>
      </w:r>
      <w:proofErr w:type="gramStart"/>
      <w:r>
        <w:rPr>
          <w:rFonts w:ascii="Times New Roman" w:hAnsi="Times New Roman" w:cs="Times New Roman"/>
          <w:sz w:val="28"/>
          <w:szCs w:val="28"/>
        </w:rPr>
        <w:t>важны</w:t>
      </w:r>
      <w:proofErr w:type="gramEnd"/>
      <w:r>
        <w:rPr>
          <w:rFonts w:ascii="Times New Roman" w:hAnsi="Times New Roman" w:cs="Times New Roman"/>
          <w:sz w:val="28"/>
          <w:szCs w:val="28"/>
        </w:rPr>
        <w:t xml:space="preserve"> художественная ценность примеров, доступность для данного возраста, стилистическое разнообразие.</w:t>
      </w:r>
    </w:p>
    <w:p w:rsidR="003D0353" w:rsidRDefault="003D0353" w:rsidP="003D0353">
      <w:pPr>
        <w:spacing w:after="0" w:line="360" w:lineRule="auto"/>
        <w:ind w:left="-567"/>
      </w:pPr>
      <w:r>
        <w:rPr>
          <w:rFonts w:ascii="Times New Roman" w:hAnsi="Times New Roman" w:cs="Times New Roman"/>
          <w:sz w:val="28"/>
          <w:szCs w:val="28"/>
        </w:rPr>
        <w:t xml:space="preserve">  Как </w:t>
      </w:r>
      <w:proofErr w:type="spellStart"/>
      <w:r>
        <w:rPr>
          <w:rFonts w:ascii="Times New Roman" w:hAnsi="Times New Roman" w:cs="Times New Roman"/>
          <w:sz w:val="28"/>
          <w:szCs w:val="28"/>
        </w:rPr>
        <w:t>сольфеджирование</w:t>
      </w:r>
      <w:proofErr w:type="spellEnd"/>
      <w:r>
        <w:rPr>
          <w:rFonts w:ascii="Times New Roman" w:hAnsi="Times New Roman" w:cs="Times New Roman"/>
          <w:sz w:val="28"/>
          <w:szCs w:val="28"/>
        </w:rPr>
        <w:t xml:space="preserve"> выученных примеров, так и пение с листа в младших классах следует проводить большей частью коллективно, группами и лишь в дальнейшем переходить к индивидуальному пению.</w:t>
      </w:r>
    </w:p>
    <w:p w:rsidR="003D0353" w:rsidRDefault="003D0353" w:rsidP="003D0353">
      <w:pPr>
        <w:spacing w:after="0" w:line="360" w:lineRule="auto"/>
        <w:ind w:left="-567"/>
        <w:jc w:val="both"/>
      </w:pPr>
      <w:r>
        <w:rPr>
          <w:rFonts w:ascii="Times New Roman" w:hAnsi="Times New Roman" w:cs="Times New Roman"/>
          <w:sz w:val="28"/>
          <w:szCs w:val="28"/>
        </w:rPr>
        <w:t xml:space="preserve">   Важным и полезным приемом в работе является транспонирование выученных мелодий в другие тональности, а также транспонирование с листа незнакомых мелодий.</w:t>
      </w:r>
    </w:p>
    <w:p w:rsidR="003D0353" w:rsidRDefault="003D0353" w:rsidP="003D0353">
      <w:pPr>
        <w:spacing w:after="0" w:line="360" w:lineRule="auto"/>
        <w:jc w:val="both"/>
        <w:rPr>
          <w:rFonts w:ascii="Times New Roman" w:hAnsi="Times New Roman" w:cs="Times New Roman"/>
          <w:sz w:val="28"/>
          <w:szCs w:val="28"/>
        </w:rPr>
      </w:pPr>
    </w:p>
    <w:p w:rsidR="003D0353" w:rsidRDefault="003D0353" w:rsidP="003D0353">
      <w:pPr>
        <w:spacing w:after="0" w:line="360" w:lineRule="auto"/>
        <w:jc w:val="both"/>
        <w:rPr>
          <w:rFonts w:ascii="Times New Roman" w:hAnsi="Times New Roman" w:cs="Times New Roman"/>
          <w:b/>
          <w:i/>
          <w:sz w:val="28"/>
          <w:szCs w:val="28"/>
        </w:rPr>
      </w:pPr>
      <w:r>
        <w:rPr>
          <w:rFonts w:ascii="Times New Roman" w:hAnsi="Times New Roman" w:cs="Times New Roman"/>
          <w:b/>
          <w:i/>
          <w:sz w:val="28"/>
          <w:szCs w:val="28"/>
        </w:rPr>
        <w:t>Воспитание чувства метроритма.</w:t>
      </w:r>
    </w:p>
    <w:p w:rsidR="003D0353" w:rsidRDefault="003D0353" w:rsidP="003D0353">
      <w:pPr>
        <w:spacing w:after="0" w:line="360" w:lineRule="auto"/>
        <w:ind w:left="-567" w:hanging="153"/>
        <w:jc w:val="both"/>
      </w:pPr>
      <w:r>
        <w:rPr>
          <w:rFonts w:ascii="Times New Roman" w:hAnsi="Times New Roman" w:cs="Times New Roman"/>
          <w:sz w:val="28"/>
          <w:szCs w:val="28"/>
        </w:rPr>
        <w:t xml:space="preserve">   Воспитание чувства метроритма столь же </w:t>
      </w:r>
      <w:proofErr w:type="gramStart"/>
      <w:r>
        <w:rPr>
          <w:rFonts w:ascii="Times New Roman" w:hAnsi="Times New Roman" w:cs="Times New Roman"/>
          <w:sz w:val="28"/>
          <w:szCs w:val="28"/>
        </w:rPr>
        <w:t>необходимо</w:t>
      </w:r>
      <w:proofErr w:type="gramEnd"/>
      <w:r>
        <w:rPr>
          <w:rFonts w:ascii="Times New Roman" w:hAnsi="Times New Roman" w:cs="Times New Roman"/>
          <w:sz w:val="28"/>
          <w:szCs w:val="28"/>
        </w:rPr>
        <w:t xml:space="preserve"> как и развитие ладово-интонационных навыков.</w:t>
      </w:r>
    </w:p>
    <w:p w:rsidR="003D0353" w:rsidRDefault="003D0353" w:rsidP="003D0353">
      <w:pPr>
        <w:spacing w:after="0" w:line="360" w:lineRule="auto"/>
        <w:ind w:left="-567" w:hanging="153"/>
        <w:jc w:val="both"/>
      </w:pPr>
      <w:r>
        <w:rPr>
          <w:rFonts w:ascii="Times New Roman" w:hAnsi="Times New Roman" w:cs="Times New Roman"/>
          <w:sz w:val="28"/>
          <w:szCs w:val="28"/>
        </w:rPr>
        <w:t xml:space="preserve">   Возможности для развития чувства метроритма имеются в каждом виде работы (</w:t>
      </w:r>
      <w:proofErr w:type="spellStart"/>
      <w:r>
        <w:rPr>
          <w:rFonts w:ascii="Times New Roman" w:hAnsi="Times New Roman" w:cs="Times New Roman"/>
          <w:sz w:val="28"/>
          <w:szCs w:val="28"/>
        </w:rPr>
        <w:t>сольфеджирование</w:t>
      </w:r>
      <w:proofErr w:type="spellEnd"/>
      <w:r>
        <w:rPr>
          <w:rFonts w:ascii="Times New Roman" w:hAnsi="Times New Roman" w:cs="Times New Roman"/>
          <w:sz w:val="28"/>
          <w:szCs w:val="28"/>
        </w:rPr>
        <w:t>, диктант, слуховой анализ и др.), но для более успешного, эффективного результата необходимо иногда вычленять и отдельно прорабатывать, осмысливать метроритмические соотношения в изучаемых произведениях, а также применять специальные ритмические упражнения.</w:t>
      </w:r>
    </w:p>
    <w:p w:rsidR="003D0353" w:rsidRDefault="003D0353" w:rsidP="003D0353">
      <w:pPr>
        <w:spacing w:after="0" w:line="360" w:lineRule="auto"/>
        <w:ind w:left="-567" w:hanging="153"/>
        <w:jc w:val="both"/>
      </w:pPr>
      <w:r>
        <w:rPr>
          <w:rFonts w:ascii="Times New Roman" w:hAnsi="Times New Roman" w:cs="Times New Roman"/>
          <w:sz w:val="28"/>
          <w:szCs w:val="28"/>
        </w:rPr>
        <w:t xml:space="preserve">  При подборе первоначальных </w:t>
      </w:r>
      <w:proofErr w:type="gramStart"/>
      <w:r>
        <w:rPr>
          <w:rFonts w:ascii="Times New Roman" w:hAnsi="Times New Roman" w:cs="Times New Roman"/>
          <w:sz w:val="28"/>
          <w:szCs w:val="28"/>
        </w:rPr>
        <w:t>ритмических упражнений</w:t>
      </w:r>
      <w:proofErr w:type="gramEnd"/>
      <w:r>
        <w:rPr>
          <w:rFonts w:ascii="Times New Roman" w:hAnsi="Times New Roman" w:cs="Times New Roman"/>
          <w:sz w:val="28"/>
          <w:szCs w:val="28"/>
        </w:rPr>
        <w:t>, следует опираться на то, что восприятие ритма, особенно  у детей, связано с двигательной реакцией. Именно с этими движениями ассоциируются первоначальные представления детей о длительностях (четверть – «шаг», восьмые – «бег»).</w:t>
      </w:r>
    </w:p>
    <w:p w:rsidR="003D0353" w:rsidRDefault="003D0353" w:rsidP="003D0353">
      <w:pPr>
        <w:spacing w:after="0" w:line="360" w:lineRule="auto"/>
        <w:ind w:left="-567"/>
        <w:jc w:val="both"/>
      </w:pP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Можно рекомендовать целый ряд ритмических упражнений: простукивание ритмического рисунка знакомой песни, мелодии; повторное (простукивание хлопками, карандашом, на ударных инструментах) ритмического рисунка, исполненного педагогом; простукивание ритмического рисунка, записанного на доске; специальных карточках, по нотной записи; проговаривая ритмического рисунка слогами с тактированием или без него; ритмическое </w:t>
      </w:r>
      <w:proofErr w:type="spellStart"/>
      <w:r>
        <w:rPr>
          <w:rFonts w:ascii="Times New Roman" w:hAnsi="Times New Roman" w:cs="Times New Roman"/>
          <w:sz w:val="28"/>
          <w:szCs w:val="28"/>
        </w:rPr>
        <w:t>остинато</w:t>
      </w:r>
      <w:proofErr w:type="spellEnd"/>
      <w:r>
        <w:rPr>
          <w:rFonts w:ascii="Times New Roman" w:hAnsi="Times New Roman" w:cs="Times New Roman"/>
          <w:sz w:val="28"/>
          <w:szCs w:val="28"/>
        </w:rPr>
        <w:t>,  аккомпанемента к песням; чтение и воспроизведение  несложных ритмических партитур на ударных  инструментах;</w:t>
      </w:r>
      <w:proofErr w:type="gramEnd"/>
      <w:r>
        <w:rPr>
          <w:rFonts w:ascii="Times New Roman" w:hAnsi="Times New Roman" w:cs="Times New Roman"/>
          <w:sz w:val="28"/>
          <w:szCs w:val="28"/>
        </w:rPr>
        <w:t xml:space="preserve"> ритмические диктанты (запись ритмического рисунка мелодии или ритмического рисунка, исполненного хлопками, карандашом, на ударном инструменте и т.д.).</w:t>
      </w:r>
    </w:p>
    <w:p w:rsidR="003D0353" w:rsidRDefault="003D0353" w:rsidP="003D0353">
      <w:pPr>
        <w:spacing w:after="0" w:line="360" w:lineRule="auto"/>
        <w:ind w:left="-567"/>
        <w:jc w:val="both"/>
      </w:pPr>
      <w:r>
        <w:rPr>
          <w:rFonts w:ascii="Times New Roman" w:hAnsi="Times New Roman" w:cs="Times New Roman"/>
          <w:sz w:val="28"/>
          <w:szCs w:val="28"/>
        </w:rPr>
        <w:t xml:space="preserve">  Все упражнений предлагаются в разных размерах и темпах. Педагог может и сам составлять варианты таких упражнений и продумывать новые. Необходимо помнить, что каждая ритмическая фигура, оборот должны </w:t>
      </w:r>
      <w:proofErr w:type="gramStart"/>
      <w:r>
        <w:rPr>
          <w:rFonts w:ascii="Times New Roman" w:hAnsi="Times New Roman" w:cs="Times New Roman"/>
          <w:sz w:val="28"/>
          <w:szCs w:val="28"/>
        </w:rPr>
        <w:t>быть</w:t>
      </w:r>
      <w:proofErr w:type="gramEnd"/>
      <w:r>
        <w:rPr>
          <w:rFonts w:ascii="Times New Roman" w:hAnsi="Times New Roman" w:cs="Times New Roman"/>
          <w:sz w:val="28"/>
          <w:szCs w:val="28"/>
        </w:rPr>
        <w:t xml:space="preserve"> прежде всего восприняты эмоционально, затем практически проработаны, и лишь затем дано их теоретическое обоснование.</w:t>
      </w:r>
    </w:p>
    <w:p w:rsidR="003D0353" w:rsidRDefault="003D0353" w:rsidP="003D0353">
      <w:pPr>
        <w:spacing w:after="0" w:line="360" w:lineRule="auto"/>
        <w:ind w:left="-567"/>
        <w:jc w:val="both"/>
      </w:pPr>
      <w:r>
        <w:rPr>
          <w:rFonts w:ascii="Times New Roman" w:hAnsi="Times New Roman" w:cs="Times New Roman"/>
          <w:sz w:val="28"/>
          <w:szCs w:val="28"/>
        </w:rPr>
        <w:t xml:space="preserve">  Большую роль в работе над развитием чувства метроритма играет </w:t>
      </w:r>
      <w:proofErr w:type="spellStart"/>
      <w:r>
        <w:rPr>
          <w:rFonts w:ascii="Times New Roman" w:hAnsi="Times New Roman" w:cs="Times New Roman"/>
          <w:sz w:val="28"/>
          <w:szCs w:val="28"/>
        </w:rPr>
        <w:t>дирижирование</w:t>
      </w:r>
      <w:proofErr w:type="spellEnd"/>
      <w:r>
        <w:rPr>
          <w:rFonts w:ascii="Times New Roman" w:hAnsi="Times New Roman" w:cs="Times New Roman"/>
          <w:sz w:val="28"/>
          <w:szCs w:val="28"/>
        </w:rPr>
        <w:t xml:space="preserve">, но следует делать его самостоятельно. </w:t>
      </w:r>
      <w:proofErr w:type="spellStart"/>
      <w:r>
        <w:rPr>
          <w:rFonts w:ascii="Times New Roman" w:hAnsi="Times New Roman" w:cs="Times New Roman"/>
          <w:sz w:val="28"/>
          <w:szCs w:val="28"/>
        </w:rPr>
        <w:t>Дирижирование</w:t>
      </w:r>
      <w:proofErr w:type="spellEnd"/>
      <w:r>
        <w:rPr>
          <w:rFonts w:ascii="Times New Roman" w:hAnsi="Times New Roman" w:cs="Times New Roman"/>
          <w:sz w:val="28"/>
          <w:szCs w:val="28"/>
        </w:rPr>
        <w:t xml:space="preserve"> по схеме </w:t>
      </w:r>
      <w:r>
        <w:rPr>
          <w:rFonts w:ascii="Times New Roman" w:hAnsi="Times New Roman" w:cs="Times New Roman"/>
          <w:sz w:val="28"/>
          <w:szCs w:val="28"/>
        </w:rPr>
        <w:lastRenderedPageBreak/>
        <w:t xml:space="preserve">на начальном этапе представляет для </w:t>
      </w:r>
      <w:proofErr w:type="gramStart"/>
      <w:r>
        <w:rPr>
          <w:rFonts w:ascii="Times New Roman" w:hAnsi="Times New Roman" w:cs="Times New Roman"/>
          <w:sz w:val="28"/>
          <w:szCs w:val="28"/>
        </w:rPr>
        <w:t>обучающегося</w:t>
      </w:r>
      <w:proofErr w:type="gramEnd"/>
      <w:r>
        <w:rPr>
          <w:rFonts w:ascii="Times New Roman" w:hAnsi="Times New Roman" w:cs="Times New Roman"/>
          <w:sz w:val="28"/>
          <w:szCs w:val="28"/>
        </w:rPr>
        <w:t xml:space="preserve"> значительную трудность. Поэтому его можно заменить любым другим движением, отмечающим равномерную пульсацию доли, например, тактированием. Постепенно при этом выделяется сильная доля, а затем определяется и отрабатывается схема жестов.</w:t>
      </w:r>
    </w:p>
    <w:p w:rsidR="003D0353" w:rsidRDefault="003D0353" w:rsidP="003D0353">
      <w:pPr>
        <w:spacing w:after="0" w:line="360" w:lineRule="auto"/>
        <w:ind w:left="-567"/>
        <w:jc w:val="both"/>
        <w:rPr>
          <w:rFonts w:ascii="Times New Roman" w:hAnsi="Times New Roman" w:cs="Times New Roman"/>
          <w:sz w:val="28"/>
          <w:szCs w:val="28"/>
        </w:rPr>
      </w:pPr>
      <w:proofErr w:type="gramStart"/>
      <w:r>
        <w:rPr>
          <w:rFonts w:ascii="Times New Roman" w:hAnsi="Times New Roman" w:cs="Times New Roman"/>
          <w:sz w:val="28"/>
          <w:szCs w:val="28"/>
        </w:rPr>
        <w:t>В начале</w:t>
      </w:r>
      <w:proofErr w:type="gramEnd"/>
      <w:r>
        <w:rPr>
          <w:rFonts w:ascii="Times New Roman" w:hAnsi="Times New Roman" w:cs="Times New Roman"/>
          <w:sz w:val="28"/>
          <w:szCs w:val="28"/>
        </w:rPr>
        <w:t xml:space="preserve"> лучше работать над дирижерским жестом при пении знакомых, выученных мелодий, упражнений, а также при слушании музыки.</w:t>
      </w:r>
    </w:p>
    <w:p w:rsidR="003D0353" w:rsidRDefault="003D0353" w:rsidP="003D0353">
      <w:pPr>
        <w:spacing w:after="0" w:line="360" w:lineRule="auto"/>
        <w:jc w:val="both"/>
        <w:rPr>
          <w:rFonts w:ascii="Times New Roman" w:hAnsi="Times New Roman" w:cs="Times New Roman"/>
          <w:sz w:val="28"/>
          <w:szCs w:val="28"/>
        </w:rPr>
      </w:pPr>
    </w:p>
    <w:p w:rsidR="003D0353" w:rsidRDefault="003D0353" w:rsidP="003D0353">
      <w:pPr>
        <w:spacing w:after="0" w:line="360" w:lineRule="auto"/>
        <w:jc w:val="center"/>
        <w:rPr>
          <w:rFonts w:ascii="Times New Roman" w:hAnsi="Times New Roman" w:cs="Times New Roman"/>
          <w:b/>
          <w:i/>
          <w:sz w:val="28"/>
          <w:szCs w:val="28"/>
        </w:rPr>
      </w:pPr>
      <w:r>
        <w:rPr>
          <w:rFonts w:ascii="Times New Roman" w:hAnsi="Times New Roman" w:cs="Times New Roman"/>
          <w:b/>
          <w:i/>
          <w:sz w:val="28"/>
          <w:szCs w:val="28"/>
        </w:rPr>
        <w:t>Воспитание музыкального восприятия (Анализ на слух).</w:t>
      </w:r>
    </w:p>
    <w:p w:rsidR="003D0353" w:rsidRDefault="003D0353" w:rsidP="003D0353">
      <w:pPr>
        <w:spacing w:after="0" w:line="360" w:lineRule="auto"/>
        <w:ind w:left="-567" w:firstLine="1134"/>
        <w:jc w:val="both"/>
        <w:rPr>
          <w:rFonts w:ascii="Times New Roman" w:hAnsi="Times New Roman" w:cs="Times New Roman"/>
          <w:sz w:val="28"/>
          <w:szCs w:val="28"/>
        </w:rPr>
      </w:pPr>
      <w:r>
        <w:rPr>
          <w:rFonts w:ascii="Times New Roman" w:hAnsi="Times New Roman" w:cs="Times New Roman"/>
          <w:sz w:val="28"/>
          <w:szCs w:val="28"/>
        </w:rPr>
        <w:t xml:space="preserve">Слуховой анализ в курсе сольфеджио, наряду с пением, является основной формой работы над развитием музыкального слуха обучающегося. Всякое осознание начинается с восприятия, поэтому важнейшая задача – </w:t>
      </w:r>
      <w:proofErr w:type="gramStart"/>
      <w:r>
        <w:rPr>
          <w:rFonts w:ascii="Times New Roman" w:hAnsi="Times New Roman" w:cs="Times New Roman"/>
          <w:sz w:val="28"/>
          <w:szCs w:val="28"/>
        </w:rPr>
        <w:t>научить обучающегося правильно слушать</w:t>
      </w:r>
      <w:proofErr w:type="gramEnd"/>
      <w:r>
        <w:rPr>
          <w:rFonts w:ascii="Times New Roman" w:hAnsi="Times New Roman" w:cs="Times New Roman"/>
          <w:sz w:val="28"/>
          <w:szCs w:val="28"/>
        </w:rPr>
        <w:t xml:space="preserve"> музыку. Музыкальное восприятие создает необходимую  слуховую базу для изучения и осознания для разнообразных музыкальных явлений и понятий. Оно тесно связано с остальными формами работы (интонационными упражнениями, пением с листа, творческой работой, диктантом).</w:t>
      </w:r>
    </w:p>
    <w:p w:rsidR="003D0353" w:rsidRDefault="003D0353" w:rsidP="003D0353">
      <w:pPr>
        <w:spacing w:after="0" w:line="360" w:lineRule="auto"/>
        <w:ind w:left="-567" w:firstLine="1134"/>
        <w:jc w:val="both"/>
        <w:rPr>
          <w:rFonts w:ascii="Times New Roman" w:hAnsi="Times New Roman" w:cs="Times New Roman"/>
          <w:sz w:val="28"/>
          <w:szCs w:val="28"/>
        </w:rPr>
      </w:pPr>
      <w:r>
        <w:rPr>
          <w:rFonts w:ascii="Times New Roman" w:hAnsi="Times New Roman" w:cs="Times New Roman"/>
          <w:sz w:val="28"/>
          <w:szCs w:val="28"/>
        </w:rPr>
        <w:t xml:space="preserve">Систематическая работа по анализу на слух дает возможность обучающемуся накопить внутренние слуховые представления, развивает музыкальную память, мышление. Особое значение она имеет в развитии гармонического слуха. Наконец, анализ на слух связывает </w:t>
      </w:r>
      <w:proofErr w:type="gramStart"/>
      <w:r>
        <w:rPr>
          <w:rFonts w:ascii="Times New Roman" w:hAnsi="Times New Roman" w:cs="Times New Roman"/>
          <w:sz w:val="28"/>
          <w:szCs w:val="28"/>
        </w:rPr>
        <w:t>сольфеджио</w:t>
      </w:r>
      <w:proofErr w:type="gramEnd"/>
      <w:r>
        <w:rPr>
          <w:rFonts w:ascii="Times New Roman" w:hAnsi="Times New Roman" w:cs="Times New Roman"/>
          <w:sz w:val="28"/>
          <w:szCs w:val="28"/>
        </w:rPr>
        <w:t xml:space="preserve"> с музыкальной практикой обучающихся, помогает им в разборе и исполнении произведений на инструменте.</w:t>
      </w:r>
    </w:p>
    <w:p w:rsidR="003D0353" w:rsidRDefault="003D0353" w:rsidP="003D0353">
      <w:pPr>
        <w:spacing w:after="0" w:line="360" w:lineRule="auto"/>
        <w:ind w:left="-567" w:hanging="153"/>
        <w:jc w:val="both"/>
        <w:rPr>
          <w:rFonts w:ascii="Times New Roman" w:hAnsi="Times New Roman" w:cs="Times New Roman"/>
          <w:sz w:val="28"/>
          <w:szCs w:val="28"/>
        </w:rPr>
      </w:pPr>
      <w:r>
        <w:rPr>
          <w:rFonts w:ascii="Times New Roman" w:hAnsi="Times New Roman" w:cs="Times New Roman"/>
          <w:sz w:val="28"/>
          <w:szCs w:val="28"/>
        </w:rPr>
        <w:t xml:space="preserve">Занятия по слуховому анализу должны проходить одновременно в двух направлениях </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нализ музыкальных произведений или их отрывков;</w:t>
      </w:r>
    </w:p>
    <w:p w:rsidR="003D0353" w:rsidRDefault="003D0353" w:rsidP="003D0353">
      <w:pPr>
        <w:spacing w:after="0" w:line="360" w:lineRule="auto"/>
        <w:ind w:left="-567" w:hanging="153"/>
        <w:jc w:val="both"/>
      </w:pPr>
      <w:r>
        <w:rPr>
          <w:rFonts w:ascii="Times New Roman" w:hAnsi="Times New Roman" w:cs="Times New Roman"/>
          <w:sz w:val="28"/>
          <w:szCs w:val="28"/>
        </w:rPr>
        <w:t xml:space="preserve"> -анализ отдельных элементов музыкального языка.</w:t>
      </w:r>
    </w:p>
    <w:p w:rsidR="003D0353" w:rsidRDefault="003D0353" w:rsidP="003D0353">
      <w:pPr>
        <w:spacing w:after="0" w:line="360" w:lineRule="auto"/>
        <w:ind w:left="-540" w:hanging="360"/>
        <w:jc w:val="both"/>
        <w:rPr>
          <w:rFonts w:ascii="Times New Roman" w:hAnsi="Times New Roman" w:cs="Times New Roman"/>
          <w:i/>
          <w:sz w:val="28"/>
          <w:szCs w:val="28"/>
        </w:rPr>
      </w:pPr>
      <w:r>
        <w:rPr>
          <w:rFonts w:ascii="Times New Roman" w:hAnsi="Times New Roman" w:cs="Times New Roman"/>
          <w:i/>
          <w:sz w:val="28"/>
          <w:szCs w:val="28"/>
        </w:rPr>
        <w:t xml:space="preserve">Целостный анализ. </w:t>
      </w:r>
    </w:p>
    <w:p w:rsidR="003D0353" w:rsidRDefault="003D0353" w:rsidP="003D0353">
      <w:pPr>
        <w:spacing w:after="0" w:line="360" w:lineRule="auto"/>
        <w:ind w:left="-540" w:hanging="360"/>
        <w:jc w:val="both"/>
      </w:pPr>
      <w:r>
        <w:rPr>
          <w:rFonts w:ascii="Times New Roman" w:hAnsi="Times New Roman" w:cs="Times New Roman"/>
          <w:sz w:val="28"/>
          <w:szCs w:val="28"/>
        </w:rPr>
        <w:t xml:space="preserve">    Основная задача этого вида анализа – научить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слушать музыкальные произведения. </w:t>
      </w:r>
    </w:p>
    <w:p w:rsidR="003D0353" w:rsidRDefault="003D0353" w:rsidP="003D0353">
      <w:pPr>
        <w:spacing w:after="0" w:line="360" w:lineRule="auto"/>
        <w:ind w:left="-540" w:hanging="360"/>
        <w:jc w:val="both"/>
      </w:pPr>
      <w:r>
        <w:rPr>
          <w:rFonts w:ascii="Times New Roman" w:hAnsi="Times New Roman" w:cs="Times New Roman"/>
          <w:sz w:val="28"/>
          <w:szCs w:val="28"/>
        </w:rPr>
        <w:t xml:space="preserve">    При прослушивании  одноголосной мелодии они должны не только эмоционально воспринять </w:t>
      </w:r>
      <w:proofErr w:type="gramStart"/>
      <w:r>
        <w:rPr>
          <w:rFonts w:ascii="Times New Roman" w:hAnsi="Times New Roman" w:cs="Times New Roman"/>
          <w:sz w:val="28"/>
          <w:szCs w:val="28"/>
        </w:rPr>
        <w:t>ее</w:t>
      </w:r>
      <w:proofErr w:type="gramEnd"/>
      <w:r>
        <w:rPr>
          <w:rFonts w:ascii="Times New Roman" w:hAnsi="Times New Roman" w:cs="Times New Roman"/>
          <w:sz w:val="28"/>
          <w:szCs w:val="28"/>
        </w:rPr>
        <w:t xml:space="preserve"> но и проанализировать структуру мелодии, принцип, логику ее </w:t>
      </w:r>
      <w:r>
        <w:rPr>
          <w:rFonts w:ascii="Times New Roman" w:hAnsi="Times New Roman" w:cs="Times New Roman"/>
          <w:sz w:val="28"/>
          <w:szCs w:val="28"/>
        </w:rPr>
        <w:lastRenderedPageBreak/>
        <w:t xml:space="preserve">построения и развития (направление мелодической линии, повторность, </w:t>
      </w:r>
      <w:proofErr w:type="spellStart"/>
      <w:r>
        <w:rPr>
          <w:rFonts w:ascii="Times New Roman" w:hAnsi="Times New Roman" w:cs="Times New Roman"/>
          <w:sz w:val="28"/>
          <w:szCs w:val="28"/>
        </w:rPr>
        <w:t>секвентность</w:t>
      </w:r>
      <w:proofErr w:type="spellEnd"/>
      <w:r>
        <w:rPr>
          <w:rFonts w:ascii="Times New Roman" w:hAnsi="Times New Roman" w:cs="Times New Roman"/>
          <w:sz w:val="28"/>
          <w:szCs w:val="28"/>
        </w:rPr>
        <w:t xml:space="preserve"> и т.д.), узнать в ней знакомые мелодические и ритмические обороты,  и дать всему словесное объяснение.</w:t>
      </w:r>
    </w:p>
    <w:p w:rsidR="003D0353" w:rsidRDefault="003D0353" w:rsidP="003D0353">
      <w:pPr>
        <w:spacing w:after="0" w:line="360" w:lineRule="auto"/>
        <w:ind w:left="-540" w:hanging="360"/>
        <w:jc w:val="both"/>
      </w:pPr>
      <w:r>
        <w:rPr>
          <w:rFonts w:ascii="Times New Roman" w:hAnsi="Times New Roman" w:cs="Times New Roman"/>
          <w:sz w:val="28"/>
          <w:szCs w:val="28"/>
        </w:rPr>
        <w:t xml:space="preserve">     Решающую роль при этом играем подбор музыкального материала. Музыкальные произведения, особенно вначале, должны быть небольшими по объему, доступными по содержанию, разнообразными по характеру, стилистическими особенностями.  Это могут быть примеры из музыкальной литературы.</w:t>
      </w:r>
    </w:p>
    <w:p w:rsidR="003D0353" w:rsidRDefault="003D0353" w:rsidP="003D0353">
      <w:pPr>
        <w:spacing w:after="0" w:line="360" w:lineRule="auto"/>
        <w:jc w:val="both"/>
        <w:rPr>
          <w:rFonts w:ascii="Times New Roman" w:hAnsi="Times New Roman" w:cs="Times New Roman"/>
          <w:i/>
          <w:sz w:val="28"/>
          <w:szCs w:val="28"/>
        </w:rPr>
      </w:pPr>
      <w:r>
        <w:rPr>
          <w:rFonts w:ascii="Times New Roman" w:hAnsi="Times New Roman" w:cs="Times New Roman"/>
          <w:i/>
          <w:sz w:val="28"/>
          <w:szCs w:val="28"/>
        </w:rPr>
        <w:t>Анализ элементов музыкального языка.</w:t>
      </w:r>
    </w:p>
    <w:p w:rsidR="003D0353" w:rsidRDefault="003D0353" w:rsidP="003D0353">
      <w:pPr>
        <w:spacing w:after="0" w:line="360" w:lineRule="auto"/>
        <w:ind w:left="-567" w:hanging="333"/>
        <w:jc w:val="both"/>
      </w:pPr>
      <w:r>
        <w:rPr>
          <w:rFonts w:ascii="Times New Roman" w:hAnsi="Times New Roman" w:cs="Times New Roman"/>
          <w:sz w:val="28"/>
          <w:szCs w:val="28"/>
        </w:rPr>
        <w:t xml:space="preserve">     </w:t>
      </w:r>
      <w:proofErr w:type="gramStart"/>
      <w:r>
        <w:rPr>
          <w:rFonts w:ascii="Times New Roman" w:hAnsi="Times New Roman" w:cs="Times New Roman"/>
          <w:sz w:val="28"/>
          <w:szCs w:val="28"/>
        </w:rPr>
        <w:t>Задачей этого вида анализа является слуховая проработка (определение на слух и осознание) тех элементов музыкального языка, которые определяют собой выразительность музыкального произведения: анализ звукорядов, гамм, отрезков гамм, отдельных ступеней лада,  мелодических оборотов; ритмических оборотов; интервалов в мелодическом звучании вверх и вниз, в гармоническом звучании, от звука, в тональностях на ступенях лада, взятых отдельно и в последовательностях;</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аккордов и их обращений в тесном расположении, в мелодическом и</w:t>
      </w:r>
      <w:proofErr w:type="gramEnd"/>
    </w:p>
    <w:p w:rsidR="003D0353" w:rsidRDefault="003D0353" w:rsidP="003D0353">
      <w:pPr>
        <w:spacing w:after="0" w:line="360" w:lineRule="auto"/>
        <w:ind w:left="-567" w:hanging="333"/>
        <w:jc w:val="both"/>
      </w:pPr>
      <w:r>
        <w:rPr>
          <w:rFonts w:ascii="Times New Roman" w:hAnsi="Times New Roman" w:cs="Times New Roman"/>
          <w:sz w:val="28"/>
          <w:szCs w:val="28"/>
        </w:rPr>
        <w:t xml:space="preserve">    гармоническом </w:t>
      </w:r>
      <w:proofErr w:type="gramStart"/>
      <w:r>
        <w:rPr>
          <w:rFonts w:ascii="Times New Roman" w:hAnsi="Times New Roman" w:cs="Times New Roman"/>
          <w:sz w:val="28"/>
          <w:szCs w:val="28"/>
        </w:rPr>
        <w:t>звучании</w:t>
      </w:r>
      <w:proofErr w:type="gramEnd"/>
      <w:r>
        <w:rPr>
          <w:rFonts w:ascii="Times New Roman" w:hAnsi="Times New Roman" w:cs="Times New Roman"/>
          <w:sz w:val="28"/>
          <w:szCs w:val="28"/>
        </w:rPr>
        <w:t xml:space="preserve">. </w:t>
      </w:r>
    </w:p>
    <w:p w:rsidR="003D0353" w:rsidRDefault="003D0353" w:rsidP="003D0353">
      <w:pPr>
        <w:spacing w:after="0" w:line="360" w:lineRule="auto"/>
        <w:ind w:left="-567" w:hanging="333"/>
        <w:jc w:val="both"/>
      </w:pPr>
      <w:r>
        <w:rPr>
          <w:rFonts w:ascii="Times New Roman" w:hAnsi="Times New Roman" w:cs="Times New Roman"/>
          <w:sz w:val="28"/>
          <w:szCs w:val="28"/>
        </w:rPr>
        <w:t xml:space="preserve">    Следует помнить, что этот раздел работы, несмотря на свое значение, не должен превалировать на уроках сольфеджио, а определение на слух интервалов и аккордов не может быть целью.</w:t>
      </w:r>
    </w:p>
    <w:p w:rsidR="003D0353" w:rsidRDefault="003D0353" w:rsidP="003D0353">
      <w:pPr>
        <w:spacing w:after="0" w:line="360" w:lineRule="auto"/>
        <w:ind w:left="-567" w:hanging="333"/>
      </w:pPr>
      <w:r>
        <w:rPr>
          <w:rFonts w:ascii="Times New Roman" w:hAnsi="Times New Roman" w:cs="Times New Roman"/>
          <w:sz w:val="28"/>
          <w:szCs w:val="28"/>
        </w:rPr>
        <w:t xml:space="preserve">     В качестве материала для анализа на слух элементов музыкального языка могут быть использованы как примеры из художественной литературы, так и сочиненные педагогом специальные слуховые упражнения (мелодия с характерными интонационными оборотами, последовательности интервалов и аккордов и т.д.). Желательно, чтобы они были организованы  </w:t>
      </w:r>
      <w:proofErr w:type="spellStart"/>
      <w:r>
        <w:rPr>
          <w:rFonts w:ascii="Times New Roman" w:hAnsi="Times New Roman" w:cs="Times New Roman"/>
          <w:sz w:val="28"/>
          <w:szCs w:val="28"/>
        </w:rPr>
        <w:t>метроритмически</w:t>
      </w:r>
      <w:proofErr w:type="spellEnd"/>
      <w:r>
        <w:rPr>
          <w:rFonts w:ascii="Times New Roman" w:hAnsi="Times New Roman" w:cs="Times New Roman"/>
          <w:sz w:val="28"/>
          <w:szCs w:val="28"/>
        </w:rPr>
        <w:t>, музыкально исполнены.</w:t>
      </w:r>
    </w:p>
    <w:p w:rsidR="003D0353" w:rsidRDefault="003D0353" w:rsidP="003D0353">
      <w:pPr>
        <w:spacing w:after="0" w:line="360" w:lineRule="auto"/>
        <w:ind w:left="-567" w:firstLine="1134"/>
        <w:jc w:val="both"/>
        <w:rPr>
          <w:rFonts w:ascii="Times New Roman" w:hAnsi="Times New Roman" w:cs="Times New Roman"/>
          <w:sz w:val="28"/>
          <w:szCs w:val="28"/>
        </w:rPr>
      </w:pPr>
    </w:p>
    <w:p w:rsidR="003D0353" w:rsidRDefault="003D0353" w:rsidP="003D0353">
      <w:pPr>
        <w:spacing w:after="0" w:line="360" w:lineRule="auto"/>
        <w:ind w:left="-567" w:firstLine="1134"/>
        <w:jc w:val="both"/>
        <w:rPr>
          <w:rFonts w:ascii="Times New Roman" w:hAnsi="Times New Roman" w:cs="Times New Roman"/>
          <w:b/>
          <w:i/>
          <w:sz w:val="28"/>
          <w:szCs w:val="28"/>
        </w:rPr>
      </w:pPr>
      <w:r>
        <w:rPr>
          <w:rFonts w:ascii="Times New Roman" w:hAnsi="Times New Roman" w:cs="Times New Roman"/>
          <w:b/>
          <w:i/>
          <w:sz w:val="28"/>
          <w:szCs w:val="28"/>
        </w:rPr>
        <w:t>Музыкальный диктант.</w:t>
      </w:r>
    </w:p>
    <w:p w:rsidR="003D0353" w:rsidRDefault="003D0353" w:rsidP="003D0353">
      <w:pPr>
        <w:spacing w:after="0" w:line="360" w:lineRule="auto"/>
        <w:ind w:left="-567"/>
        <w:jc w:val="both"/>
      </w:pPr>
      <w:r>
        <w:rPr>
          <w:rFonts w:ascii="Times New Roman" w:hAnsi="Times New Roman" w:cs="Times New Roman"/>
          <w:sz w:val="28"/>
          <w:szCs w:val="28"/>
        </w:rPr>
        <w:t xml:space="preserve"> Диктант является одной из сложных форм работы в курсе сольфеджио. Он  развивает музыкальную память обучающихся, способствует осознанному </w:t>
      </w:r>
      <w:r>
        <w:rPr>
          <w:rFonts w:ascii="Times New Roman" w:hAnsi="Times New Roman" w:cs="Times New Roman"/>
          <w:sz w:val="28"/>
          <w:szCs w:val="28"/>
        </w:rPr>
        <w:lastRenderedPageBreak/>
        <w:t xml:space="preserve">восприятию мелодии и других элементов музыкальной речи, учит записывать </w:t>
      </w:r>
      <w:proofErr w:type="gramStart"/>
      <w:r>
        <w:rPr>
          <w:rFonts w:ascii="Times New Roman" w:hAnsi="Times New Roman" w:cs="Times New Roman"/>
          <w:sz w:val="28"/>
          <w:szCs w:val="28"/>
        </w:rPr>
        <w:t>услышанное</w:t>
      </w:r>
      <w:proofErr w:type="gramEnd"/>
      <w:r>
        <w:rPr>
          <w:rFonts w:ascii="Times New Roman" w:hAnsi="Times New Roman" w:cs="Times New Roman"/>
          <w:sz w:val="28"/>
          <w:szCs w:val="28"/>
        </w:rPr>
        <w:t>.</w:t>
      </w:r>
    </w:p>
    <w:p w:rsidR="003D0353" w:rsidRDefault="003D0353" w:rsidP="003D0353">
      <w:pPr>
        <w:spacing w:after="0" w:line="360" w:lineRule="auto"/>
        <w:ind w:left="-567"/>
        <w:jc w:val="both"/>
      </w:pPr>
      <w:r>
        <w:rPr>
          <w:rFonts w:ascii="Times New Roman" w:hAnsi="Times New Roman" w:cs="Times New Roman"/>
          <w:sz w:val="28"/>
          <w:szCs w:val="28"/>
        </w:rPr>
        <w:t xml:space="preserve">  В работе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диктантом</w:t>
      </w:r>
      <w:proofErr w:type="gramEnd"/>
      <w:r>
        <w:rPr>
          <w:rFonts w:ascii="Times New Roman" w:hAnsi="Times New Roman" w:cs="Times New Roman"/>
          <w:sz w:val="28"/>
          <w:szCs w:val="28"/>
        </w:rPr>
        <w:t xml:space="preserve"> синтезируются все знания и навыки обучающихся, определяется уровень их слухового развития. Поэтому не следует торопиться с введение этой формы работы, а некоторое время заниматься лишь различными подготовительными упражнениями. Успешная запись диктанта зависит также от индивидуальности обучающегося, его музыкальной памяти, ладового слуха, ладового мышления, ориентировки в мелодическом движении: вверх, вниз, скачкообразно, по звукам аккордов и т.д.</w:t>
      </w:r>
    </w:p>
    <w:p w:rsidR="003D0353" w:rsidRDefault="003D0353" w:rsidP="003D0353">
      <w:pPr>
        <w:spacing w:after="0" w:line="360" w:lineRule="auto"/>
        <w:ind w:left="-567"/>
        <w:jc w:val="both"/>
      </w:pPr>
      <w:r>
        <w:rPr>
          <w:rFonts w:ascii="Times New Roman" w:hAnsi="Times New Roman" w:cs="Times New Roman"/>
          <w:sz w:val="28"/>
          <w:szCs w:val="28"/>
        </w:rPr>
        <w:t xml:space="preserve"> Не менее важно для обучающихся  разбираться  в строении формы мелодии (членение мелодии на фразы и предложения), а также иметь четкое представление о метроритмической структуре мелодии: ее размере, строении тактов, особенностях ритмического рисунка.</w:t>
      </w:r>
    </w:p>
    <w:p w:rsidR="003D0353" w:rsidRDefault="003D0353" w:rsidP="003D0353">
      <w:pPr>
        <w:spacing w:after="0" w:line="360" w:lineRule="auto"/>
        <w:ind w:left="-567"/>
        <w:jc w:val="both"/>
      </w:pPr>
      <w:r>
        <w:rPr>
          <w:rFonts w:ascii="Times New Roman" w:hAnsi="Times New Roman" w:cs="Times New Roman"/>
          <w:sz w:val="28"/>
          <w:szCs w:val="28"/>
        </w:rPr>
        <w:t xml:space="preserve"> Формы диктанта могут быть различными. Это может быть диктант с предварительным разбором. Обучающиеся с помощью преподавателя определяют лад и тональность данной мелодии, ее размер, темп, структурные моменты, особенности ритмического рисунка, анализируют закономерность развития мелодии, а затем уже приступают к записи. На предварительный разбор должно уходить  не более 8-10 минут. </w:t>
      </w:r>
    </w:p>
    <w:p w:rsidR="003D0353" w:rsidRDefault="003D0353" w:rsidP="003D0353">
      <w:pPr>
        <w:spacing w:after="0" w:line="360" w:lineRule="auto"/>
        <w:ind w:left="-567"/>
        <w:jc w:val="both"/>
      </w:pPr>
      <w:r>
        <w:rPr>
          <w:rFonts w:ascii="Times New Roman" w:hAnsi="Times New Roman" w:cs="Times New Roman"/>
          <w:sz w:val="28"/>
          <w:szCs w:val="28"/>
        </w:rPr>
        <w:t xml:space="preserve"> Наряду с такими диктантами следует давать диктант без предварительного разбора. Такой диктант записывается </w:t>
      </w:r>
      <w:proofErr w:type="gramStart"/>
      <w:r>
        <w:rPr>
          <w:rFonts w:ascii="Times New Roman" w:hAnsi="Times New Roman" w:cs="Times New Roman"/>
          <w:sz w:val="28"/>
          <w:szCs w:val="28"/>
        </w:rPr>
        <w:t>обучающимися</w:t>
      </w:r>
      <w:proofErr w:type="gramEnd"/>
      <w:r>
        <w:rPr>
          <w:rFonts w:ascii="Times New Roman" w:hAnsi="Times New Roman" w:cs="Times New Roman"/>
          <w:sz w:val="28"/>
          <w:szCs w:val="28"/>
        </w:rPr>
        <w:t xml:space="preserve"> при определенно числе </w:t>
      </w:r>
      <w:proofErr w:type="spellStart"/>
      <w:r>
        <w:rPr>
          <w:rFonts w:ascii="Times New Roman" w:hAnsi="Times New Roman" w:cs="Times New Roman"/>
          <w:sz w:val="28"/>
          <w:szCs w:val="28"/>
        </w:rPr>
        <w:t>проигрываний</w:t>
      </w:r>
      <w:proofErr w:type="spellEnd"/>
      <w:r>
        <w:rPr>
          <w:rFonts w:ascii="Times New Roman" w:hAnsi="Times New Roman" w:cs="Times New Roman"/>
          <w:sz w:val="28"/>
          <w:szCs w:val="28"/>
        </w:rPr>
        <w:t xml:space="preserve">. Вначале диктант проигрывается 2-3 раза подряд (обучающиеся в это время слушают и запоминают мелодию), а затем еще несколько раз с интервалом 3-4 минуты. </w:t>
      </w:r>
    </w:p>
    <w:p w:rsidR="003D0353" w:rsidRDefault="003D0353" w:rsidP="003D0353">
      <w:pPr>
        <w:spacing w:after="0" w:line="360" w:lineRule="auto"/>
        <w:ind w:left="-567"/>
        <w:jc w:val="both"/>
      </w:pPr>
      <w:r>
        <w:rPr>
          <w:rFonts w:ascii="Times New Roman" w:hAnsi="Times New Roman" w:cs="Times New Roman"/>
          <w:sz w:val="28"/>
          <w:szCs w:val="28"/>
        </w:rPr>
        <w:t xml:space="preserve"> Нужно широко применять форму устного диктанта, который помогает осознанному восприятию </w:t>
      </w:r>
      <w:proofErr w:type="gramStart"/>
      <w:r>
        <w:rPr>
          <w:rFonts w:ascii="Times New Roman" w:hAnsi="Times New Roman" w:cs="Times New Roman"/>
          <w:sz w:val="28"/>
          <w:szCs w:val="28"/>
        </w:rPr>
        <w:t>обучающимися</w:t>
      </w:r>
      <w:proofErr w:type="gramEnd"/>
      <w:r>
        <w:rPr>
          <w:rFonts w:ascii="Times New Roman" w:hAnsi="Times New Roman" w:cs="Times New Roman"/>
          <w:sz w:val="28"/>
          <w:szCs w:val="28"/>
        </w:rPr>
        <w:t xml:space="preserve"> отдельных трудностей мелодии, развивает музыкальную память.</w:t>
      </w:r>
    </w:p>
    <w:p w:rsidR="003D0353" w:rsidRDefault="003D0353" w:rsidP="003D0353">
      <w:pPr>
        <w:spacing w:after="0" w:line="360" w:lineRule="auto"/>
        <w:ind w:left="-567"/>
        <w:jc w:val="both"/>
      </w:pPr>
      <w:r>
        <w:rPr>
          <w:rFonts w:ascii="Times New Roman" w:hAnsi="Times New Roman" w:cs="Times New Roman"/>
          <w:sz w:val="28"/>
          <w:szCs w:val="28"/>
        </w:rPr>
        <w:t xml:space="preserve"> Для развития внутреннего слуха следует предлагать </w:t>
      </w:r>
      <w:proofErr w:type="gramStart"/>
      <w:r>
        <w:rPr>
          <w:rFonts w:ascii="Times New Roman" w:hAnsi="Times New Roman" w:cs="Times New Roman"/>
          <w:sz w:val="28"/>
          <w:szCs w:val="28"/>
        </w:rPr>
        <w:t>обучающимся</w:t>
      </w:r>
      <w:proofErr w:type="gramEnd"/>
      <w:r>
        <w:rPr>
          <w:rFonts w:ascii="Times New Roman" w:hAnsi="Times New Roman" w:cs="Times New Roman"/>
          <w:sz w:val="28"/>
          <w:szCs w:val="28"/>
        </w:rPr>
        <w:t xml:space="preserve">, в частности для домашней работы, запись знакомой мелодии, ранее прочитанные с листа. Это </w:t>
      </w:r>
      <w:r>
        <w:rPr>
          <w:rFonts w:ascii="Times New Roman" w:hAnsi="Times New Roman" w:cs="Times New Roman"/>
          <w:sz w:val="28"/>
          <w:szCs w:val="28"/>
        </w:rPr>
        <w:lastRenderedPageBreak/>
        <w:t xml:space="preserve">помогает запомнить и осознать спетую мелодию и укрепляет связь услышанного звучания с его нотным изображением. </w:t>
      </w:r>
    </w:p>
    <w:p w:rsidR="003D0353" w:rsidRDefault="003D0353" w:rsidP="003D0353">
      <w:pPr>
        <w:spacing w:after="0" w:line="36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Возможны и другие формы диктанта: </w:t>
      </w:r>
    </w:p>
    <w:p w:rsidR="003D0353" w:rsidRDefault="003D0353" w:rsidP="003D0353">
      <w:pPr>
        <w:pStyle w:val="a6"/>
        <w:spacing w:after="0" w:line="360" w:lineRule="auto"/>
        <w:ind w:left="0" w:hanging="540"/>
        <w:jc w:val="both"/>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гармонический</w:t>
      </w:r>
      <w:proofErr w:type="gramEnd"/>
      <w:r>
        <w:rPr>
          <w:rFonts w:ascii="Times New Roman" w:hAnsi="Times New Roman" w:cs="Times New Roman"/>
          <w:sz w:val="28"/>
          <w:szCs w:val="28"/>
        </w:rPr>
        <w:t xml:space="preserve"> (запись прослушанной последовательности интервалов);</w:t>
      </w:r>
    </w:p>
    <w:p w:rsidR="003D0353" w:rsidRDefault="003D0353" w:rsidP="003D0353">
      <w:pPr>
        <w:pStyle w:val="a6"/>
        <w:spacing w:after="0" w:line="360" w:lineRule="auto"/>
        <w:ind w:left="0" w:hanging="540"/>
        <w:jc w:val="both"/>
        <w:rPr>
          <w:rFonts w:ascii="Times New Roman" w:hAnsi="Times New Roman" w:cs="Times New Roman"/>
          <w:sz w:val="28"/>
          <w:szCs w:val="28"/>
        </w:rPr>
      </w:pPr>
      <w:r>
        <w:rPr>
          <w:rFonts w:ascii="Times New Roman" w:hAnsi="Times New Roman" w:cs="Times New Roman"/>
          <w:sz w:val="28"/>
          <w:szCs w:val="28"/>
        </w:rPr>
        <w:t>-ритмический;</w:t>
      </w:r>
    </w:p>
    <w:p w:rsidR="003D0353" w:rsidRDefault="003D0353" w:rsidP="003D0353">
      <w:pPr>
        <w:pStyle w:val="a6"/>
        <w:spacing w:after="0" w:line="360" w:lineRule="auto"/>
        <w:ind w:left="0" w:hanging="540"/>
        <w:jc w:val="both"/>
        <w:rPr>
          <w:rFonts w:ascii="Times New Roman" w:hAnsi="Times New Roman" w:cs="Times New Roman"/>
          <w:sz w:val="28"/>
          <w:szCs w:val="28"/>
        </w:rPr>
      </w:pPr>
      <w:proofErr w:type="gramStart"/>
      <w:r>
        <w:rPr>
          <w:rFonts w:ascii="Times New Roman" w:hAnsi="Times New Roman" w:cs="Times New Roman"/>
          <w:sz w:val="28"/>
          <w:szCs w:val="28"/>
        </w:rPr>
        <w:t>-</w:t>
      </w:r>
      <w:proofErr w:type="spellStart"/>
      <w:r>
        <w:rPr>
          <w:rFonts w:ascii="Times New Roman" w:hAnsi="Times New Roman" w:cs="Times New Roman"/>
          <w:sz w:val="28"/>
          <w:szCs w:val="28"/>
        </w:rPr>
        <w:t>фотодиктант</w:t>
      </w:r>
      <w:proofErr w:type="spellEnd"/>
      <w:r>
        <w:rPr>
          <w:rFonts w:ascii="Times New Roman" w:hAnsi="Times New Roman" w:cs="Times New Roman"/>
          <w:sz w:val="28"/>
          <w:szCs w:val="28"/>
        </w:rPr>
        <w:t xml:space="preserve"> (проанализировав незнакомую мелодию, записанную на доске, записать по</w:t>
      </w:r>
      <w:proofErr w:type="gramEnd"/>
    </w:p>
    <w:p w:rsidR="003D0353" w:rsidRDefault="003D0353" w:rsidP="003D0353">
      <w:pPr>
        <w:pStyle w:val="a6"/>
        <w:spacing w:after="0" w:line="360" w:lineRule="auto"/>
        <w:ind w:left="0" w:hanging="540"/>
        <w:jc w:val="both"/>
        <w:rPr>
          <w:rFonts w:ascii="Times New Roman" w:hAnsi="Times New Roman" w:cs="Times New Roman"/>
          <w:sz w:val="28"/>
          <w:szCs w:val="28"/>
        </w:rPr>
      </w:pPr>
      <w:r>
        <w:rPr>
          <w:rFonts w:ascii="Times New Roman" w:hAnsi="Times New Roman" w:cs="Times New Roman"/>
          <w:sz w:val="28"/>
          <w:szCs w:val="28"/>
        </w:rPr>
        <w:t>памяти) и др.</w:t>
      </w:r>
    </w:p>
    <w:p w:rsidR="003D0353" w:rsidRDefault="003D0353" w:rsidP="003D0353">
      <w:pPr>
        <w:spacing w:after="0" w:line="360" w:lineRule="auto"/>
        <w:ind w:hanging="540"/>
        <w:jc w:val="both"/>
      </w:pPr>
      <w:r>
        <w:rPr>
          <w:rFonts w:ascii="Times New Roman" w:hAnsi="Times New Roman" w:cs="Times New Roman"/>
          <w:sz w:val="28"/>
          <w:szCs w:val="28"/>
        </w:rPr>
        <w:t xml:space="preserve">      Очень важным моментом в работе над диктантом является его проверка, фиксация и разбор  ошибок. Формы проверки могут быть различные (педагог проверяет тетради, обучающиеся  проверяют тетради друг у друга, один из обучающихся записывает диктант на доске или  проигрывает на фортепиано, класс поет диктант с названием звуков и </w:t>
      </w:r>
      <w:proofErr w:type="spellStart"/>
      <w:r>
        <w:rPr>
          <w:rFonts w:ascii="Times New Roman" w:hAnsi="Times New Roman" w:cs="Times New Roman"/>
          <w:sz w:val="28"/>
          <w:szCs w:val="28"/>
        </w:rPr>
        <w:t>дирижированием</w:t>
      </w:r>
      <w:proofErr w:type="spellEnd"/>
      <w:r>
        <w:rPr>
          <w:rFonts w:ascii="Times New Roman" w:hAnsi="Times New Roman" w:cs="Times New Roman"/>
          <w:sz w:val="28"/>
          <w:szCs w:val="28"/>
        </w:rPr>
        <w:t xml:space="preserve"> и т.д.).</w:t>
      </w:r>
    </w:p>
    <w:p w:rsidR="003D0353" w:rsidRDefault="003D0353" w:rsidP="003D0353">
      <w:pPr>
        <w:spacing w:after="0" w:line="360" w:lineRule="auto"/>
        <w:ind w:left="-567" w:hanging="360"/>
        <w:jc w:val="both"/>
      </w:pPr>
      <w:r>
        <w:rPr>
          <w:rFonts w:ascii="Times New Roman" w:hAnsi="Times New Roman" w:cs="Times New Roman"/>
          <w:sz w:val="28"/>
          <w:szCs w:val="28"/>
        </w:rPr>
        <w:t xml:space="preserve">           Дома можно выучить диктант наизусть, транспонировать, подбирать на                музыкальном инструменте.</w:t>
      </w:r>
    </w:p>
    <w:p w:rsidR="003D0353" w:rsidRDefault="003D0353" w:rsidP="003D0353">
      <w:pPr>
        <w:spacing w:after="0" w:line="360" w:lineRule="auto"/>
        <w:ind w:left="-567" w:firstLine="1134"/>
        <w:jc w:val="both"/>
        <w:rPr>
          <w:rFonts w:ascii="Times New Roman" w:hAnsi="Times New Roman" w:cs="Times New Roman"/>
          <w:sz w:val="28"/>
          <w:szCs w:val="28"/>
        </w:rPr>
      </w:pPr>
    </w:p>
    <w:p w:rsidR="003D0353" w:rsidRDefault="003D0353" w:rsidP="003D0353">
      <w:pPr>
        <w:spacing w:after="0" w:line="360" w:lineRule="auto"/>
        <w:ind w:left="-567" w:firstLine="1134"/>
        <w:jc w:val="both"/>
        <w:rPr>
          <w:rFonts w:ascii="Times New Roman" w:hAnsi="Times New Roman" w:cs="Times New Roman"/>
          <w:b/>
          <w:i/>
          <w:sz w:val="28"/>
          <w:szCs w:val="28"/>
        </w:rPr>
      </w:pPr>
      <w:r>
        <w:rPr>
          <w:rFonts w:ascii="Times New Roman" w:hAnsi="Times New Roman" w:cs="Times New Roman"/>
          <w:b/>
          <w:i/>
          <w:sz w:val="28"/>
          <w:szCs w:val="28"/>
        </w:rPr>
        <w:t>Воспитание творческих навыков.</w:t>
      </w:r>
    </w:p>
    <w:p w:rsidR="003D0353" w:rsidRDefault="003D0353" w:rsidP="003D0353">
      <w:pPr>
        <w:spacing w:after="0" w:line="360" w:lineRule="auto"/>
        <w:ind w:left="-567"/>
        <w:jc w:val="both"/>
      </w:pPr>
      <w:r>
        <w:rPr>
          <w:rFonts w:ascii="Times New Roman" w:hAnsi="Times New Roman" w:cs="Times New Roman"/>
          <w:sz w:val="28"/>
          <w:szCs w:val="28"/>
        </w:rPr>
        <w:t xml:space="preserve"> Развитие творческой инициативы в процессе обучения играет огромную роль. Оно способствует более эмоциональному и вместе с тем осмысленному отношению обучающихся к музыке, раскрывает индивидуальные творческие возможности каждого из них, вызывает интерес к предмету, что является необходимой предпосылкой для успешного его освоения, помогает в исполнительской практике.</w:t>
      </w:r>
    </w:p>
    <w:p w:rsidR="003D0353" w:rsidRDefault="003D0353" w:rsidP="003D0353">
      <w:pPr>
        <w:spacing w:after="0" w:line="360" w:lineRule="auto"/>
        <w:ind w:left="-567"/>
        <w:jc w:val="both"/>
      </w:pPr>
      <w:r>
        <w:rPr>
          <w:rFonts w:ascii="Times New Roman" w:hAnsi="Times New Roman" w:cs="Times New Roman"/>
          <w:sz w:val="28"/>
          <w:szCs w:val="28"/>
        </w:rPr>
        <w:t xml:space="preserve"> Поскольку творчество ребенка связано с самостоятельными действиями, он психологически раскрепощается, становится смелее при выполнении практических музыкальных заданий, учится принимать быстрые решения, аналитически мыслить. </w:t>
      </w:r>
    </w:p>
    <w:p w:rsidR="003D0353" w:rsidRDefault="003D0353" w:rsidP="003D0353">
      <w:pPr>
        <w:spacing w:after="0" w:line="360" w:lineRule="auto"/>
        <w:ind w:left="-567"/>
        <w:jc w:val="both"/>
      </w:pPr>
      <w:r>
        <w:rPr>
          <w:rFonts w:ascii="Times New Roman" w:hAnsi="Times New Roman" w:cs="Times New Roman"/>
          <w:sz w:val="28"/>
          <w:szCs w:val="28"/>
        </w:rPr>
        <w:t xml:space="preserve"> Творческие упражнения на уроках сольфеджио активизируют слуховое внимание, тренируют различные стороны музыкального слуха, а также развивают слух и наблюдательность.</w:t>
      </w:r>
    </w:p>
    <w:p w:rsidR="003D0353" w:rsidRDefault="003D0353" w:rsidP="003D0353">
      <w:pPr>
        <w:spacing w:after="0" w:line="360" w:lineRule="auto"/>
        <w:ind w:left="-567"/>
        <w:jc w:val="both"/>
      </w:pPr>
      <w:r>
        <w:rPr>
          <w:rFonts w:ascii="Times New Roman" w:hAnsi="Times New Roman" w:cs="Times New Roman"/>
          <w:sz w:val="28"/>
          <w:szCs w:val="28"/>
        </w:rPr>
        <w:lastRenderedPageBreak/>
        <w:t xml:space="preserve"> Одним из обязательных условий творческой работы, особенно на начальном этапе, является ведущая роль эмоционального начала. Вместе с тем, упражнения необходимо связывать с основными разделами курса. Цель этих упражнений – не только развивать у обучающихся творческие навыки, но и помогать им в приобретении основных навыков – пении с листа, записи диктанта, определении на слух. Творческие упражнения закрепляют теоретические знания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w:t>
      </w:r>
    </w:p>
    <w:p w:rsidR="003D0353" w:rsidRDefault="003D0353" w:rsidP="003D0353">
      <w:pPr>
        <w:spacing w:after="0" w:line="360" w:lineRule="auto"/>
        <w:ind w:left="-567"/>
        <w:jc w:val="both"/>
        <w:rPr>
          <w:rFonts w:ascii="Times New Roman" w:hAnsi="Times New Roman" w:cs="Times New Roman"/>
          <w:sz w:val="28"/>
          <w:szCs w:val="28"/>
        </w:rPr>
      </w:pPr>
      <w:proofErr w:type="gramStart"/>
      <w:r>
        <w:rPr>
          <w:rFonts w:ascii="Times New Roman" w:hAnsi="Times New Roman" w:cs="Times New Roman"/>
          <w:sz w:val="28"/>
          <w:szCs w:val="28"/>
        </w:rPr>
        <w:t xml:space="preserve">Творческие задания должны быть доступны обучающимся. </w:t>
      </w:r>
      <w:proofErr w:type="gramEnd"/>
    </w:p>
    <w:p w:rsidR="003D0353" w:rsidRDefault="003D0353" w:rsidP="003D0353">
      <w:pPr>
        <w:spacing w:after="0" w:line="360" w:lineRule="auto"/>
        <w:ind w:left="-567"/>
        <w:jc w:val="both"/>
      </w:pPr>
      <w:r>
        <w:rPr>
          <w:rFonts w:ascii="Times New Roman" w:hAnsi="Times New Roman" w:cs="Times New Roman"/>
          <w:sz w:val="28"/>
          <w:szCs w:val="28"/>
        </w:rPr>
        <w:t xml:space="preserve"> Творческую работу можно начинать с 1 класса, но лишь после того, как у детей накопится хотя бы небольшой запас музыкально-слуховых впечатлений и знаний. Основным видом творчества является импровизация:</w:t>
      </w:r>
    </w:p>
    <w:p w:rsidR="003D0353" w:rsidRDefault="003D0353" w:rsidP="003D0353">
      <w:pPr>
        <w:pStyle w:val="a6"/>
        <w:numPr>
          <w:ilvl w:val="0"/>
          <w:numId w:val="9"/>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допевание</w:t>
      </w:r>
      <w:proofErr w:type="spellEnd"/>
      <w:r>
        <w:rPr>
          <w:rFonts w:ascii="Times New Roman" w:hAnsi="Times New Roman" w:cs="Times New Roman"/>
          <w:sz w:val="28"/>
          <w:szCs w:val="28"/>
        </w:rPr>
        <w:t xml:space="preserve"> ответной фразы;</w:t>
      </w:r>
    </w:p>
    <w:p w:rsidR="003D0353" w:rsidRDefault="003D0353" w:rsidP="003D0353">
      <w:pPr>
        <w:pStyle w:val="a6"/>
        <w:numPr>
          <w:ilvl w:val="0"/>
          <w:numId w:val="9"/>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досочинение</w:t>
      </w:r>
      <w:proofErr w:type="spellEnd"/>
      <w:r>
        <w:rPr>
          <w:rFonts w:ascii="Times New Roman" w:hAnsi="Times New Roman" w:cs="Times New Roman"/>
          <w:sz w:val="28"/>
          <w:szCs w:val="28"/>
        </w:rPr>
        <w:t xml:space="preserve"> мелодии на заданный ритмический рисунок;</w:t>
      </w:r>
    </w:p>
    <w:p w:rsidR="003D0353" w:rsidRDefault="003D0353" w:rsidP="003D0353">
      <w:pPr>
        <w:pStyle w:val="a6"/>
        <w:numPr>
          <w:ilvl w:val="0"/>
          <w:numId w:val="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сочинение мелодий на заданный текст.</w:t>
      </w:r>
    </w:p>
    <w:p w:rsidR="003D0353" w:rsidRDefault="003D0353" w:rsidP="003D0353">
      <w:pPr>
        <w:spacing w:after="0" w:line="360" w:lineRule="auto"/>
        <w:ind w:left="-540" w:firstLine="540"/>
        <w:jc w:val="both"/>
        <w:rPr>
          <w:rFonts w:ascii="Times New Roman" w:hAnsi="Times New Roman" w:cs="Times New Roman"/>
          <w:sz w:val="28"/>
          <w:szCs w:val="28"/>
        </w:rPr>
      </w:pPr>
      <w:r>
        <w:rPr>
          <w:rFonts w:ascii="Times New Roman" w:hAnsi="Times New Roman" w:cs="Times New Roman"/>
          <w:sz w:val="28"/>
          <w:szCs w:val="28"/>
        </w:rPr>
        <w:t>К творческой работе также относится  и подбор аккомпанемента.</w:t>
      </w:r>
    </w:p>
    <w:p w:rsidR="003D0353" w:rsidRDefault="003D0353" w:rsidP="003D0353">
      <w:pPr>
        <w:spacing w:after="0" w:line="360" w:lineRule="auto"/>
        <w:ind w:left="-540" w:firstLine="540"/>
        <w:jc w:val="both"/>
        <w:rPr>
          <w:rFonts w:ascii="Times New Roman" w:hAnsi="Times New Roman" w:cs="Times New Roman"/>
          <w:sz w:val="28"/>
          <w:szCs w:val="28"/>
        </w:rPr>
      </w:pPr>
      <w:r>
        <w:rPr>
          <w:rFonts w:ascii="Times New Roman" w:hAnsi="Times New Roman" w:cs="Times New Roman"/>
          <w:sz w:val="28"/>
          <w:szCs w:val="28"/>
        </w:rPr>
        <w:t>Творческие задания могут быть как классными, так и домашними, с условием обязательной проверки или обсуждения работ всем классом. Лучшие работы можно использовать в качестве материала для записи диктанта, пения с листа, транспонирования и т.д.</w:t>
      </w:r>
    </w:p>
    <w:p w:rsidR="003D0353" w:rsidRDefault="003D0353" w:rsidP="003D0353">
      <w:pPr>
        <w:spacing w:after="0" w:line="360" w:lineRule="auto"/>
        <w:ind w:left="-540" w:firstLine="540"/>
        <w:jc w:val="both"/>
        <w:rPr>
          <w:rFonts w:ascii="Times New Roman" w:hAnsi="Times New Roman" w:cs="Times New Roman"/>
          <w:sz w:val="28"/>
          <w:szCs w:val="28"/>
        </w:rPr>
      </w:pPr>
      <w:r>
        <w:rPr>
          <w:rFonts w:ascii="Times New Roman" w:hAnsi="Times New Roman" w:cs="Times New Roman"/>
          <w:sz w:val="28"/>
          <w:szCs w:val="28"/>
        </w:rPr>
        <w:t xml:space="preserve">Творческие приемы развития слуха особенно эффективны в младших классах. </w:t>
      </w:r>
    </w:p>
    <w:p w:rsidR="003D0353" w:rsidRDefault="003D0353" w:rsidP="003D0353">
      <w:pPr>
        <w:spacing w:after="0" w:line="360" w:lineRule="auto"/>
        <w:ind w:left="-567" w:firstLine="1134"/>
        <w:jc w:val="both"/>
        <w:rPr>
          <w:rFonts w:ascii="Times New Roman" w:hAnsi="Times New Roman" w:cs="Times New Roman"/>
          <w:sz w:val="28"/>
          <w:szCs w:val="28"/>
        </w:rPr>
      </w:pPr>
    </w:p>
    <w:p w:rsidR="003D0353" w:rsidRDefault="003D0353" w:rsidP="003D0353">
      <w:pPr>
        <w:spacing w:after="0" w:line="360" w:lineRule="auto"/>
        <w:ind w:left="-567" w:firstLine="1134"/>
        <w:jc w:val="both"/>
        <w:rPr>
          <w:rFonts w:ascii="Times New Roman" w:hAnsi="Times New Roman" w:cs="Times New Roman"/>
          <w:b/>
          <w:i/>
          <w:sz w:val="28"/>
          <w:szCs w:val="28"/>
        </w:rPr>
      </w:pPr>
      <w:r>
        <w:rPr>
          <w:rFonts w:ascii="Times New Roman" w:hAnsi="Times New Roman" w:cs="Times New Roman"/>
          <w:b/>
          <w:i/>
          <w:sz w:val="28"/>
          <w:szCs w:val="28"/>
        </w:rPr>
        <w:t>Теоретические сведения.</w:t>
      </w:r>
    </w:p>
    <w:p w:rsidR="003D0353" w:rsidRDefault="003D0353" w:rsidP="003D0353">
      <w:pPr>
        <w:spacing w:after="0" w:line="360" w:lineRule="auto"/>
        <w:ind w:left="-567"/>
        <w:jc w:val="both"/>
      </w:pPr>
      <w:r>
        <w:rPr>
          <w:rFonts w:ascii="Times New Roman" w:hAnsi="Times New Roman" w:cs="Times New Roman"/>
          <w:sz w:val="28"/>
          <w:szCs w:val="28"/>
        </w:rPr>
        <w:t xml:space="preserve"> Этот раздел содержит перечень необходимых знаний по музыкальной грамоте и элементарной теории музыки.</w:t>
      </w:r>
    </w:p>
    <w:p w:rsidR="003D0353" w:rsidRDefault="003D0353" w:rsidP="003D0353">
      <w:pPr>
        <w:spacing w:after="0" w:line="360" w:lineRule="auto"/>
        <w:ind w:left="-567"/>
        <w:jc w:val="both"/>
      </w:pPr>
      <w:r>
        <w:rPr>
          <w:rFonts w:ascii="Times New Roman" w:hAnsi="Times New Roman" w:cs="Times New Roman"/>
          <w:sz w:val="28"/>
          <w:szCs w:val="28"/>
        </w:rPr>
        <w:t xml:space="preserve"> В каждом последующем классе излагается новый материал, который может быть освоен при условии повторения и закрепления ранее пройденного.</w:t>
      </w:r>
    </w:p>
    <w:p w:rsidR="003D0353" w:rsidRDefault="003D0353" w:rsidP="003D0353">
      <w:pPr>
        <w:spacing w:after="0" w:line="360" w:lineRule="auto"/>
        <w:ind w:left="-567"/>
        <w:jc w:val="both"/>
      </w:pPr>
      <w:r>
        <w:rPr>
          <w:rFonts w:ascii="Times New Roman" w:hAnsi="Times New Roman" w:cs="Times New Roman"/>
          <w:sz w:val="28"/>
          <w:szCs w:val="28"/>
        </w:rPr>
        <w:t xml:space="preserve"> Все теоретические сведения должны быть тесно связаны с музыкально-слуховым опытом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Это особенно относится к </w:t>
      </w:r>
      <w:proofErr w:type="gramStart"/>
      <w:r>
        <w:rPr>
          <w:rFonts w:ascii="Times New Roman" w:hAnsi="Times New Roman" w:cs="Times New Roman"/>
          <w:sz w:val="28"/>
          <w:szCs w:val="28"/>
        </w:rPr>
        <w:t>обучающимся</w:t>
      </w:r>
      <w:proofErr w:type="gramEnd"/>
      <w:r>
        <w:rPr>
          <w:rFonts w:ascii="Times New Roman" w:hAnsi="Times New Roman" w:cs="Times New Roman"/>
          <w:sz w:val="28"/>
          <w:szCs w:val="28"/>
        </w:rPr>
        <w:t xml:space="preserve"> 1-2 классов, где каждому теоретическому обобщению должна предшествовать слуховая подготовка на соответствующем музыкальном материале.</w:t>
      </w:r>
    </w:p>
    <w:p w:rsidR="003D0353" w:rsidRDefault="003D0353" w:rsidP="003D0353">
      <w:pPr>
        <w:spacing w:after="0" w:line="360" w:lineRule="auto"/>
        <w:ind w:left="-567"/>
        <w:jc w:val="both"/>
      </w:pPr>
      <w:r>
        <w:rPr>
          <w:rFonts w:ascii="Times New Roman" w:hAnsi="Times New Roman" w:cs="Times New Roman"/>
          <w:sz w:val="28"/>
          <w:szCs w:val="28"/>
        </w:rPr>
        <w:lastRenderedPageBreak/>
        <w:t xml:space="preserve"> Большую пользу для усвоения теоретического материала, свободной ориентировки в тональностях приносит проигрывание всех пройденных элементов музыкального языка (интервалы, аккорды, гаммы, мелодически и гармонические обороты и т.д.) на фортепиано.</w:t>
      </w:r>
    </w:p>
    <w:p w:rsidR="003D0353" w:rsidRDefault="003D0353" w:rsidP="003D0353">
      <w:pPr>
        <w:spacing w:after="0" w:line="360" w:lineRule="auto"/>
        <w:ind w:left="-567"/>
        <w:jc w:val="both"/>
      </w:pPr>
      <w:r>
        <w:rPr>
          <w:rFonts w:ascii="Times New Roman" w:hAnsi="Times New Roman" w:cs="Times New Roman"/>
          <w:sz w:val="28"/>
          <w:szCs w:val="28"/>
        </w:rPr>
        <w:t xml:space="preserve"> Обучающиеся на уроках сольфеджио исполняют, записывают, анализируют музыкальные произведения и их отрывки, потому необходимо познакомить их с основными музыкальными терминами, обозначениями темпов, динамических оттенков, характера исполнения. Это делается на протяжении всех лет обучения.</w:t>
      </w:r>
    </w:p>
    <w:p w:rsidR="003D0353" w:rsidRDefault="003D0353" w:rsidP="003D0353">
      <w:pPr>
        <w:pStyle w:val="a7"/>
        <w:spacing w:line="360" w:lineRule="auto"/>
        <w:rPr>
          <w:rFonts w:ascii="Times New Roman" w:hAnsi="Times New Roman" w:cs="Times New Roman"/>
          <w:b/>
          <w:sz w:val="28"/>
          <w:szCs w:val="28"/>
        </w:rPr>
      </w:pPr>
      <w:r>
        <w:rPr>
          <w:rFonts w:ascii="Times New Roman" w:hAnsi="Times New Roman" w:cs="Times New Roman"/>
          <w:b/>
          <w:sz w:val="28"/>
          <w:szCs w:val="28"/>
        </w:rPr>
        <w:t>7.Материально-технические условия реализации программы</w:t>
      </w:r>
    </w:p>
    <w:p w:rsidR="003D0353" w:rsidRDefault="003D0353" w:rsidP="003D0353">
      <w:pPr>
        <w:pStyle w:val="a7"/>
        <w:spacing w:line="360" w:lineRule="auto"/>
        <w:rPr>
          <w:rFonts w:ascii="Times New Roman" w:hAnsi="Times New Roman" w:cs="Times New Roman"/>
          <w:b/>
          <w:sz w:val="28"/>
          <w:szCs w:val="28"/>
        </w:rPr>
      </w:pPr>
    </w:p>
    <w:p w:rsidR="003D0353" w:rsidRDefault="003D0353" w:rsidP="003D0353">
      <w:pPr>
        <w:pStyle w:val="a7"/>
        <w:spacing w:line="360" w:lineRule="auto"/>
        <w:ind w:left="-540"/>
      </w:pPr>
      <w:r>
        <w:rPr>
          <w:rFonts w:ascii="Times New Roman" w:hAnsi="Times New Roman" w:cs="Times New Roman"/>
          <w:sz w:val="28"/>
          <w:szCs w:val="28"/>
        </w:rPr>
        <w:t xml:space="preserve">   Материально-технические условия реализации программы «Сольфеджио» должны обеспечивать возможность достижения обучающимися результатов, установленных настоящими Федеральными Государственными требованиями. </w:t>
      </w:r>
    </w:p>
    <w:p w:rsidR="003D0353" w:rsidRDefault="003D0353" w:rsidP="003D0353">
      <w:pPr>
        <w:pStyle w:val="a7"/>
        <w:spacing w:line="360" w:lineRule="auto"/>
        <w:ind w:left="-540"/>
      </w:pPr>
      <w:r>
        <w:rPr>
          <w:rFonts w:ascii="Times New Roman" w:hAnsi="Times New Roman" w:cs="Times New Roman"/>
          <w:sz w:val="28"/>
          <w:szCs w:val="28"/>
        </w:rPr>
        <w:t xml:space="preserve"> Материально-техническая база образовательного учреждения должна соответствовать санитарным и противопожарным нормам, нормам охраны труда. Образовательное учреждение должно соблюдать своевременные сроки текущего и капитального ремонта.</w:t>
      </w:r>
    </w:p>
    <w:p w:rsidR="003D0353" w:rsidRDefault="003D0353" w:rsidP="003D0353">
      <w:pPr>
        <w:pStyle w:val="a7"/>
        <w:spacing w:line="360" w:lineRule="auto"/>
        <w:ind w:left="-540"/>
      </w:pPr>
      <w:r>
        <w:rPr>
          <w:rFonts w:ascii="Times New Roman" w:hAnsi="Times New Roman" w:cs="Times New Roman"/>
          <w:sz w:val="28"/>
          <w:szCs w:val="28"/>
        </w:rPr>
        <w:t xml:space="preserve"> Минимально необходимый для реализации в рамках программы «Сольфеджио» перечень аудиторий и материально-технического обеспечения включает в себя: </w:t>
      </w:r>
    </w:p>
    <w:p w:rsidR="003D0353" w:rsidRDefault="003D0353" w:rsidP="003D0353">
      <w:pPr>
        <w:pStyle w:val="a7"/>
        <w:numPr>
          <w:ilvl w:val="0"/>
          <w:numId w:val="10"/>
        </w:numPr>
        <w:spacing w:line="360" w:lineRule="auto"/>
        <w:rPr>
          <w:rFonts w:ascii="Times New Roman" w:hAnsi="Times New Roman" w:cs="Times New Roman"/>
          <w:sz w:val="28"/>
          <w:szCs w:val="28"/>
        </w:rPr>
      </w:pPr>
      <w:r>
        <w:rPr>
          <w:rFonts w:ascii="Times New Roman" w:hAnsi="Times New Roman" w:cs="Times New Roman"/>
          <w:sz w:val="28"/>
          <w:szCs w:val="28"/>
        </w:rPr>
        <w:t>учебные аудитории для  мелкогрупповых занятий с роялем/фортепиано;</w:t>
      </w:r>
    </w:p>
    <w:p w:rsidR="003D0353" w:rsidRDefault="003D0353" w:rsidP="003D0353">
      <w:pPr>
        <w:pStyle w:val="a7"/>
        <w:numPr>
          <w:ilvl w:val="0"/>
          <w:numId w:val="10"/>
        </w:numPr>
        <w:spacing w:line="360" w:lineRule="auto"/>
        <w:rPr>
          <w:rFonts w:ascii="Times New Roman" w:hAnsi="Times New Roman" w:cs="Times New Roman"/>
          <w:sz w:val="28"/>
          <w:szCs w:val="28"/>
        </w:rPr>
      </w:pPr>
      <w:r>
        <w:rPr>
          <w:rFonts w:ascii="Times New Roman" w:hAnsi="Times New Roman" w:cs="Times New Roman"/>
          <w:sz w:val="28"/>
          <w:szCs w:val="28"/>
        </w:rPr>
        <w:t>учебную мебель (столы, стулья, шкафы);</w:t>
      </w:r>
    </w:p>
    <w:p w:rsidR="003D0353" w:rsidRDefault="003D0353" w:rsidP="003D0353">
      <w:pPr>
        <w:pStyle w:val="a7"/>
        <w:numPr>
          <w:ilvl w:val="0"/>
          <w:numId w:val="10"/>
        </w:numPr>
        <w:spacing w:line="360" w:lineRule="auto"/>
        <w:rPr>
          <w:rFonts w:ascii="Times New Roman" w:hAnsi="Times New Roman" w:cs="Times New Roman"/>
          <w:sz w:val="28"/>
          <w:szCs w:val="28"/>
        </w:rPr>
      </w:pPr>
      <w:r>
        <w:rPr>
          <w:rFonts w:ascii="Times New Roman" w:hAnsi="Times New Roman" w:cs="Times New Roman"/>
          <w:sz w:val="28"/>
          <w:szCs w:val="28"/>
        </w:rPr>
        <w:t>наглядно-дидактические средства: наглядные методические пособия;</w:t>
      </w:r>
    </w:p>
    <w:p w:rsidR="003D0353" w:rsidRDefault="003D0353" w:rsidP="003D0353">
      <w:pPr>
        <w:pStyle w:val="a7"/>
        <w:numPr>
          <w:ilvl w:val="0"/>
          <w:numId w:val="10"/>
        </w:numPr>
        <w:spacing w:line="360" w:lineRule="auto"/>
        <w:rPr>
          <w:rFonts w:ascii="Times New Roman" w:hAnsi="Times New Roman" w:cs="Times New Roman"/>
          <w:sz w:val="28"/>
          <w:szCs w:val="28"/>
        </w:rPr>
      </w:pPr>
      <w:r>
        <w:rPr>
          <w:rFonts w:ascii="Times New Roman" w:hAnsi="Times New Roman" w:cs="Times New Roman"/>
          <w:sz w:val="28"/>
          <w:szCs w:val="28"/>
        </w:rPr>
        <w:t xml:space="preserve">электронные образовательные ресурсы: </w:t>
      </w:r>
      <w:proofErr w:type="spellStart"/>
      <w:r>
        <w:rPr>
          <w:rFonts w:ascii="Times New Roman" w:hAnsi="Times New Roman" w:cs="Times New Roman"/>
          <w:sz w:val="28"/>
          <w:szCs w:val="28"/>
        </w:rPr>
        <w:t>мультимедийное</w:t>
      </w:r>
      <w:proofErr w:type="spellEnd"/>
      <w:r>
        <w:rPr>
          <w:rFonts w:ascii="Times New Roman" w:hAnsi="Times New Roman" w:cs="Times New Roman"/>
          <w:sz w:val="28"/>
          <w:szCs w:val="28"/>
        </w:rPr>
        <w:t xml:space="preserve"> оборудование (компьютер, аудиотехника, </w:t>
      </w:r>
      <w:proofErr w:type="spellStart"/>
      <w:r>
        <w:rPr>
          <w:rFonts w:ascii="Times New Roman" w:hAnsi="Times New Roman" w:cs="Times New Roman"/>
          <w:sz w:val="28"/>
          <w:szCs w:val="28"/>
        </w:rPr>
        <w:t>мультимедийные</w:t>
      </w:r>
      <w:proofErr w:type="spellEnd"/>
      <w:r>
        <w:rPr>
          <w:rFonts w:ascii="Times New Roman" w:hAnsi="Times New Roman" w:cs="Times New Roman"/>
          <w:sz w:val="28"/>
          <w:szCs w:val="28"/>
        </w:rPr>
        <w:t xml:space="preserve"> энциклопедии);</w:t>
      </w:r>
    </w:p>
    <w:p w:rsidR="003D0353" w:rsidRDefault="003D0353" w:rsidP="003D0353">
      <w:pPr>
        <w:pStyle w:val="a7"/>
        <w:numPr>
          <w:ilvl w:val="0"/>
          <w:numId w:val="10"/>
        </w:numPr>
        <w:spacing w:line="360" w:lineRule="auto"/>
        <w:rPr>
          <w:rFonts w:ascii="Times New Roman" w:hAnsi="Times New Roman" w:cs="Times New Roman"/>
          <w:sz w:val="28"/>
          <w:szCs w:val="28"/>
        </w:rPr>
      </w:pPr>
      <w:r>
        <w:rPr>
          <w:rFonts w:ascii="Times New Roman" w:hAnsi="Times New Roman" w:cs="Times New Roman"/>
          <w:sz w:val="28"/>
          <w:szCs w:val="28"/>
        </w:rPr>
        <w:t xml:space="preserve">библиотеку, помещения для работы со специализированными материалами (фонотеку). </w:t>
      </w:r>
    </w:p>
    <w:p w:rsidR="003D0353" w:rsidRDefault="003D0353" w:rsidP="003D0353">
      <w:pPr>
        <w:pStyle w:val="a7"/>
        <w:spacing w:line="360" w:lineRule="auto"/>
        <w:ind w:left="-540"/>
        <w:rPr>
          <w:rFonts w:ascii="Times New Roman" w:hAnsi="Times New Roman" w:cs="Times New Roman"/>
          <w:sz w:val="28"/>
          <w:szCs w:val="28"/>
        </w:rPr>
      </w:pPr>
      <w:r>
        <w:rPr>
          <w:rFonts w:ascii="Times New Roman" w:hAnsi="Times New Roman" w:cs="Times New Roman"/>
          <w:sz w:val="28"/>
          <w:szCs w:val="28"/>
        </w:rPr>
        <w:t xml:space="preserve">Учебные аудитории должны иметь </w:t>
      </w:r>
      <w:proofErr w:type="spellStart"/>
      <w:r>
        <w:rPr>
          <w:rFonts w:ascii="Times New Roman" w:hAnsi="Times New Roman" w:cs="Times New Roman"/>
          <w:sz w:val="28"/>
          <w:szCs w:val="28"/>
        </w:rPr>
        <w:t>звукоизоляцию</w:t>
      </w:r>
      <w:proofErr w:type="gramStart"/>
      <w:r>
        <w:rPr>
          <w:rFonts w:ascii="Times New Roman" w:hAnsi="Times New Roman" w:cs="Times New Roman"/>
          <w:sz w:val="28"/>
          <w:szCs w:val="28"/>
        </w:rPr>
        <w:t>.В</w:t>
      </w:r>
      <w:proofErr w:type="spellEnd"/>
      <w:proofErr w:type="gramEnd"/>
      <w:r>
        <w:rPr>
          <w:rFonts w:ascii="Times New Roman" w:hAnsi="Times New Roman" w:cs="Times New Roman"/>
          <w:sz w:val="28"/>
          <w:szCs w:val="28"/>
        </w:rPr>
        <w:t xml:space="preserve"> образовательном учреждении должны быть созданы условия для содержания, своевременного обслуживания и ремонта музыкальных инструментов.</w:t>
      </w:r>
    </w:p>
    <w:p w:rsidR="003D0353" w:rsidRDefault="003D0353" w:rsidP="003D0353">
      <w:pPr>
        <w:pStyle w:val="a7"/>
        <w:spacing w:line="360" w:lineRule="auto"/>
        <w:rPr>
          <w:rFonts w:ascii="Times New Roman" w:hAnsi="Times New Roman" w:cs="Times New Roman"/>
          <w:sz w:val="28"/>
          <w:szCs w:val="28"/>
        </w:rPr>
      </w:pPr>
    </w:p>
    <w:p w:rsidR="003D0353" w:rsidRPr="003D0353" w:rsidRDefault="003D0353" w:rsidP="003D0353">
      <w:pPr>
        <w:pStyle w:val="Default"/>
        <w:rPr>
          <w:bCs/>
          <w:sz w:val="28"/>
          <w:szCs w:val="28"/>
        </w:rPr>
      </w:pPr>
    </w:p>
    <w:p w:rsidR="003D0353" w:rsidRPr="004269AD" w:rsidRDefault="003D0353" w:rsidP="003D0353">
      <w:pPr>
        <w:pStyle w:val="Default"/>
        <w:rPr>
          <w:i/>
          <w:sz w:val="28"/>
          <w:szCs w:val="28"/>
          <w:u w:val="single"/>
        </w:rPr>
      </w:pPr>
      <w:r w:rsidRPr="004269AD">
        <w:rPr>
          <w:b/>
          <w:bCs/>
          <w:i/>
          <w:sz w:val="28"/>
          <w:szCs w:val="28"/>
          <w:u w:val="single"/>
        </w:rPr>
        <w:t>Распределение учебного материала по годам обучения</w:t>
      </w:r>
      <w:r w:rsidRPr="004269AD">
        <w:rPr>
          <w:i/>
          <w:sz w:val="28"/>
          <w:szCs w:val="28"/>
          <w:u w:val="single"/>
        </w:rPr>
        <w:t xml:space="preserve">. </w:t>
      </w:r>
    </w:p>
    <w:p w:rsidR="003D0353" w:rsidRPr="004269AD" w:rsidRDefault="003D0353" w:rsidP="003D0353">
      <w:pPr>
        <w:pStyle w:val="Default"/>
        <w:rPr>
          <w:i/>
          <w:sz w:val="28"/>
          <w:szCs w:val="28"/>
          <w:u w:val="single"/>
        </w:rPr>
      </w:pPr>
    </w:p>
    <w:p w:rsidR="003D0353" w:rsidRPr="004269AD" w:rsidRDefault="003D0353" w:rsidP="003D0353">
      <w:pPr>
        <w:pStyle w:val="Default"/>
        <w:rPr>
          <w:sz w:val="28"/>
          <w:szCs w:val="28"/>
        </w:rPr>
      </w:pPr>
      <w:r w:rsidRPr="004269AD">
        <w:rPr>
          <w:b/>
          <w:bCs/>
          <w:sz w:val="28"/>
          <w:szCs w:val="28"/>
        </w:rPr>
        <w:t xml:space="preserve">                                                    Срок обучения 3 года </w:t>
      </w:r>
    </w:p>
    <w:p w:rsidR="003D0353" w:rsidRPr="004269AD" w:rsidRDefault="003D0353" w:rsidP="003D0353">
      <w:pPr>
        <w:pStyle w:val="Default"/>
        <w:rPr>
          <w:sz w:val="28"/>
          <w:szCs w:val="28"/>
        </w:rPr>
      </w:pPr>
      <w:r w:rsidRPr="004269AD">
        <w:rPr>
          <w:b/>
          <w:bCs/>
          <w:sz w:val="28"/>
          <w:szCs w:val="28"/>
        </w:rPr>
        <w:t xml:space="preserve">1 класс </w:t>
      </w:r>
    </w:p>
    <w:p w:rsidR="003D0353" w:rsidRDefault="003D0353" w:rsidP="003D0353">
      <w:pPr>
        <w:pStyle w:val="Default"/>
        <w:rPr>
          <w:sz w:val="28"/>
          <w:szCs w:val="28"/>
        </w:rPr>
      </w:pPr>
    </w:p>
    <w:p w:rsidR="003D0353" w:rsidRPr="004269AD" w:rsidRDefault="003D0353" w:rsidP="003D0353">
      <w:pPr>
        <w:pStyle w:val="Default"/>
        <w:spacing w:line="360" w:lineRule="auto"/>
        <w:rPr>
          <w:sz w:val="28"/>
          <w:szCs w:val="28"/>
        </w:rPr>
      </w:pPr>
      <w:r w:rsidRPr="004269AD">
        <w:rPr>
          <w:sz w:val="28"/>
          <w:szCs w:val="28"/>
        </w:rPr>
        <w:t xml:space="preserve">Понятие о высоких и низких звуках. Регистр. Октавы. Знакомство с клавиатурой фортепиано. Названия звуков. Нотный стан. </w:t>
      </w:r>
    </w:p>
    <w:p w:rsidR="003D0353" w:rsidRPr="004269AD" w:rsidRDefault="003D0353" w:rsidP="003D0353">
      <w:pPr>
        <w:pStyle w:val="Default"/>
        <w:spacing w:line="360" w:lineRule="auto"/>
        <w:rPr>
          <w:sz w:val="28"/>
          <w:szCs w:val="28"/>
        </w:rPr>
      </w:pPr>
      <w:r w:rsidRPr="004269AD">
        <w:rPr>
          <w:sz w:val="28"/>
          <w:szCs w:val="28"/>
        </w:rPr>
        <w:t xml:space="preserve">Формирование навыков нотного письма. </w:t>
      </w:r>
    </w:p>
    <w:p w:rsidR="003D0353" w:rsidRPr="004269AD" w:rsidRDefault="003D0353" w:rsidP="003D0353">
      <w:pPr>
        <w:pStyle w:val="Default"/>
        <w:spacing w:line="360" w:lineRule="auto"/>
        <w:rPr>
          <w:sz w:val="28"/>
          <w:szCs w:val="28"/>
        </w:rPr>
      </w:pPr>
      <w:r w:rsidRPr="004269AD">
        <w:rPr>
          <w:sz w:val="28"/>
          <w:szCs w:val="28"/>
        </w:rPr>
        <w:t xml:space="preserve">Звукоряд, гамма, ступени, вводные звуки, </w:t>
      </w:r>
      <w:proofErr w:type="spellStart"/>
      <w:r w:rsidRPr="004269AD">
        <w:rPr>
          <w:sz w:val="28"/>
          <w:szCs w:val="28"/>
        </w:rPr>
        <w:t>опевание</w:t>
      </w:r>
      <w:proofErr w:type="spellEnd"/>
      <w:r w:rsidRPr="004269AD">
        <w:rPr>
          <w:sz w:val="28"/>
          <w:szCs w:val="28"/>
        </w:rPr>
        <w:t xml:space="preserve">. </w:t>
      </w:r>
    </w:p>
    <w:p w:rsidR="003D0353" w:rsidRPr="004269AD" w:rsidRDefault="003D0353" w:rsidP="003D0353">
      <w:pPr>
        <w:pStyle w:val="Default"/>
        <w:spacing w:line="360" w:lineRule="auto"/>
        <w:rPr>
          <w:sz w:val="28"/>
          <w:szCs w:val="28"/>
        </w:rPr>
      </w:pPr>
      <w:r w:rsidRPr="004269AD">
        <w:rPr>
          <w:sz w:val="28"/>
          <w:szCs w:val="28"/>
        </w:rPr>
        <w:t xml:space="preserve">Цифровое обозначение ступеней. </w:t>
      </w:r>
    </w:p>
    <w:p w:rsidR="003D0353" w:rsidRPr="004269AD" w:rsidRDefault="003D0353" w:rsidP="003D0353">
      <w:pPr>
        <w:pStyle w:val="Default"/>
        <w:spacing w:line="360" w:lineRule="auto"/>
        <w:rPr>
          <w:sz w:val="28"/>
          <w:szCs w:val="28"/>
        </w:rPr>
      </w:pPr>
      <w:r w:rsidRPr="004269AD">
        <w:rPr>
          <w:sz w:val="28"/>
          <w:szCs w:val="28"/>
        </w:rPr>
        <w:t xml:space="preserve">Устойчивость и неустойчивость. </w:t>
      </w:r>
    </w:p>
    <w:p w:rsidR="003D0353" w:rsidRPr="004269AD" w:rsidRDefault="003D0353" w:rsidP="003D0353">
      <w:pPr>
        <w:pStyle w:val="Default"/>
        <w:spacing w:line="360" w:lineRule="auto"/>
        <w:rPr>
          <w:sz w:val="28"/>
          <w:szCs w:val="28"/>
        </w:rPr>
      </w:pPr>
      <w:r w:rsidRPr="004269AD">
        <w:rPr>
          <w:sz w:val="28"/>
          <w:szCs w:val="28"/>
        </w:rPr>
        <w:t xml:space="preserve">Тональность, тоника, тоническое трезвучие. </w:t>
      </w:r>
    </w:p>
    <w:p w:rsidR="003D0353" w:rsidRPr="004269AD" w:rsidRDefault="003D0353" w:rsidP="003D0353">
      <w:pPr>
        <w:pStyle w:val="Default"/>
        <w:spacing w:line="360" w:lineRule="auto"/>
        <w:rPr>
          <w:sz w:val="28"/>
          <w:szCs w:val="28"/>
        </w:rPr>
      </w:pPr>
      <w:r w:rsidRPr="004269AD">
        <w:rPr>
          <w:sz w:val="28"/>
          <w:szCs w:val="28"/>
        </w:rPr>
        <w:t xml:space="preserve">Мажор и минор (сопоставление одноименных ладов). </w:t>
      </w:r>
    </w:p>
    <w:p w:rsidR="003D0353" w:rsidRPr="004269AD" w:rsidRDefault="003D0353" w:rsidP="003D0353">
      <w:pPr>
        <w:pStyle w:val="Default"/>
        <w:spacing w:line="360" w:lineRule="auto"/>
        <w:rPr>
          <w:sz w:val="28"/>
          <w:szCs w:val="28"/>
        </w:rPr>
      </w:pPr>
      <w:r w:rsidRPr="004269AD">
        <w:rPr>
          <w:sz w:val="28"/>
          <w:szCs w:val="28"/>
        </w:rPr>
        <w:t xml:space="preserve">Аккорд. </w:t>
      </w:r>
    </w:p>
    <w:p w:rsidR="003D0353" w:rsidRPr="004269AD" w:rsidRDefault="003D0353" w:rsidP="003D0353">
      <w:pPr>
        <w:pStyle w:val="Default"/>
        <w:spacing w:line="360" w:lineRule="auto"/>
        <w:rPr>
          <w:sz w:val="28"/>
          <w:szCs w:val="28"/>
        </w:rPr>
      </w:pPr>
      <w:r w:rsidRPr="004269AD">
        <w:rPr>
          <w:sz w:val="28"/>
          <w:szCs w:val="28"/>
        </w:rPr>
        <w:t xml:space="preserve">Тон, полутон. </w:t>
      </w:r>
    </w:p>
    <w:p w:rsidR="003D0353" w:rsidRPr="004269AD" w:rsidRDefault="003D0353" w:rsidP="003D0353">
      <w:pPr>
        <w:pStyle w:val="Default"/>
        <w:spacing w:line="360" w:lineRule="auto"/>
        <w:rPr>
          <w:sz w:val="28"/>
          <w:szCs w:val="28"/>
        </w:rPr>
      </w:pPr>
      <w:r w:rsidRPr="004269AD">
        <w:rPr>
          <w:sz w:val="28"/>
          <w:szCs w:val="28"/>
        </w:rPr>
        <w:t xml:space="preserve">Строение мажорной гаммы. Скрипичный и басовый ключи. Диез, бемоль. Ключевые знаки. </w:t>
      </w:r>
    </w:p>
    <w:p w:rsidR="003D0353" w:rsidRPr="004269AD" w:rsidRDefault="003D0353" w:rsidP="003D0353">
      <w:pPr>
        <w:pStyle w:val="Default"/>
        <w:spacing w:line="360" w:lineRule="auto"/>
        <w:rPr>
          <w:sz w:val="28"/>
          <w:szCs w:val="28"/>
        </w:rPr>
      </w:pPr>
      <w:r w:rsidRPr="004269AD">
        <w:rPr>
          <w:sz w:val="28"/>
          <w:szCs w:val="28"/>
        </w:rPr>
        <w:t>Тональности</w:t>
      </w:r>
      <w:proofErr w:type="gramStart"/>
      <w:r w:rsidRPr="004269AD">
        <w:rPr>
          <w:sz w:val="28"/>
          <w:szCs w:val="28"/>
        </w:rPr>
        <w:t xml:space="preserve"> Д</w:t>
      </w:r>
      <w:proofErr w:type="gramEnd"/>
      <w:r w:rsidRPr="004269AD">
        <w:rPr>
          <w:sz w:val="28"/>
          <w:szCs w:val="28"/>
        </w:rPr>
        <w:t xml:space="preserve">о, Соль, Ре, Фа, Си-бемоль мажор. </w:t>
      </w:r>
    </w:p>
    <w:p w:rsidR="003D0353" w:rsidRPr="004269AD" w:rsidRDefault="003D0353" w:rsidP="003D0353">
      <w:pPr>
        <w:pStyle w:val="Default"/>
        <w:spacing w:line="360" w:lineRule="auto"/>
        <w:rPr>
          <w:sz w:val="28"/>
          <w:szCs w:val="28"/>
        </w:rPr>
      </w:pPr>
      <w:r w:rsidRPr="004269AD">
        <w:rPr>
          <w:sz w:val="28"/>
          <w:szCs w:val="28"/>
        </w:rPr>
        <w:t>Тональность ля минор</w:t>
      </w:r>
      <w:proofErr w:type="gramStart"/>
      <w:r w:rsidRPr="004269AD">
        <w:rPr>
          <w:sz w:val="28"/>
          <w:szCs w:val="28"/>
        </w:rPr>
        <w:t xml:space="preserve"> .</w:t>
      </w:r>
      <w:proofErr w:type="gramEnd"/>
      <w:r w:rsidRPr="004269AD">
        <w:rPr>
          <w:sz w:val="28"/>
          <w:szCs w:val="28"/>
        </w:rPr>
        <w:t xml:space="preserve"> </w:t>
      </w:r>
    </w:p>
    <w:p w:rsidR="003D0353" w:rsidRPr="004269AD" w:rsidRDefault="003D0353" w:rsidP="003D0353">
      <w:pPr>
        <w:pStyle w:val="Default"/>
        <w:spacing w:line="360" w:lineRule="auto"/>
        <w:rPr>
          <w:sz w:val="28"/>
          <w:szCs w:val="28"/>
        </w:rPr>
      </w:pPr>
      <w:r w:rsidRPr="004269AD">
        <w:rPr>
          <w:sz w:val="28"/>
          <w:szCs w:val="28"/>
        </w:rPr>
        <w:t xml:space="preserve">Транспонирование. </w:t>
      </w:r>
    </w:p>
    <w:p w:rsidR="003D0353" w:rsidRPr="004269AD" w:rsidRDefault="003D0353" w:rsidP="003D0353">
      <w:pPr>
        <w:pStyle w:val="Default"/>
        <w:spacing w:line="360" w:lineRule="auto"/>
        <w:rPr>
          <w:sz w:val="28"/>
          <w:szCs w:val="28"/>
        </w:rPr>
      </w:pPr>
      <w:r w:rsidRPr="004269AD">
        <w:rPr>
          <w:sz w:val="28"/>
          <w:szCs w:val="28"/>
        </w:rPr>
        <w:t xml:space="preserve">Темп. </w:t>
      </w:r>
    </w:p>
    <w:p w:rsidR="003D0353" w:rsidRPr="004269AD" w:rsidRDefault="003D0353" w:rsidP="003D0353">
      <w:pPr>
        <w:pStyle w:val="Default"/>
        <w:spacing w:line="360" w:lineRule="auto"/>
        <w:rPr>
          <w:sz w:val="28"/>
          <w:szCs w:val="28"/>
        </w:rPr>
      </w:pPr>
      <w:r w:rsidRPr="004269AD">
        <w:rPr>
          <w:sz w:val="28"/>
          <w:szCs w:val="28"/>
        </w:rPr>
        <w:t xml:space="preserve">Размер. Размеры 2/4, 3/4, 4/4. Такт, тактовая черта, сильная доля. </w:t>
      </w:r>
    </w:p>
    <w:p w:rsidR="003D0353" w:rsidRPr="004269AD" w:rsidRDefault="003D0353" w:rsidP="003D0353">
      <w:pPr>
        <w:pStyle w:val="Default"/>
        <w:spacing w:line="360" w:lineRule="auto"/>
        <w:rPr>
          <w:sz w:val="28"/>
          <w:szCs w:val="28"/>
        </w:rPr>
      </w:pPr>
      <w:r w:rsidRPr="004269AD">
        <w:rPr>
          <w:sz w:val="28"/>
          <w:szCs w:val="28"/>
        </w:rPr>
        <w:t xml:space="preserve">Длительности: четверть, две восьмые, половинная, половинная </w:t>
      </w:r>
      <w:proofErr w:type="gramStart"/>
      <w:r w:rsidRPr="004269AD">
        <w:rPr>
          <w:sz w:val="28"/>
          <w:szCs w:val="28"/>
        </w:rPr>
        <w:t>с</w:t>
      </w:r>
      <w:proofErr w:type="gramEnd"/>
      <w:r w:rsidRPr="004269AD">
        <w:rPr>
          <w:sz w:val="28"/>
          <w:szCs w:val="28"/>
        </w:rPr>
        <w:t xml:space="preserve"> </w:t>
      </w:r>
    </w:p>
    <w:p w:rsidR="003D0353" w:rsidRPr="004269AD" w:rsidRDefault="003D0353" w:rsidP="003D0353">
      <w:pPr>
        <w:pStyle w:val="Default"/>
        <w:spacing w:line="360" w:lineRule="auto"/>
        <w:rPr>
          <w:sz w:val="28"/>
          <w:szCs w:val="28"/>
        </w:rPr>
      </w:pPr>
      <w:r w:rsidRPr="004269AD">
        <w:rPr>
          <w:sz w:val="28"/>
          <w:szCs w:val="28"/>
        </w:rPr>
        <w:t xml:space="preserve">точкой в простых ритмических группах. </w:t>
      </w:r>
    </w:p>
    <w:p w:rsidR="003D0353" w:rsidRPr="004269AD" w:rsidRDefault="003D0353" w:rsidP="003D0353">
      <w:pPr>
        <w:pStyle w:val="Default"/>
        <w:spacing w:line="360" w:lineRule="auto"/>
        <w:rPr>
          <w:sz w:val="28"/>
          <w:szCs w:val="28"/>
        </w:rPr>
      </w:pPr>
      <w:r w:rsidRPr="004269AD">
        <w:rPr>
          <w:sz w:val="28"/>
          <w:szCs w:val="28"/>
        </w:rPr>
        <w:t xml:space="preserve">Паузы: целая, половинная, четвертная, восьмая. </w:t>
      </w:r>
    </w:p>
    <w:p w:rsidR="003D0353" w:rsidRPr="004269AD" w:rsidRDefault="003D0353" w:rsidP="003D0353">
      <w:pPr>
        <w:pStyle w:val="Default"/>
        <w:spacing w:line="360" w:lineRule="auto"/>
        <w:rPr>
          <w:sz w:val="28"/>
          <w:szCs w:val="28"/>
        </w:rPr>
      </w:pPr>
      <w:r w:rsidRPr="004269AD">
        <w:rPr>
          <w:sz w:val="28"/>
          <w:szCs w:val="28"/>
        </w:rPr>
        <w:t xml:space="preserve">Затакт четверть, две восьмые. </w:t>
      </w:r>
    </w:p>
    <w:p w:rsidR="003D0353" w:rsidRPr="004269AD" w:rsidRDefault="003D0353" w:rsidP="003D0353">
      <w:pPr>
        <w:pStyle w:val="Default"/>
        <w:spacing w:line="360" w:lineRule="auto"/>
        <w:rPr>
          <w:sz w:val="28"/>
          <w:szCs w:val="28"/>
        </w:rPr>
      </w:pPr>
      <w:r w:rsidRPr="004269AD">
        <w:rPr>
          <w:sz w:val="28"/>
          <w:szCs w:val="28"/>
        </w:rPr>
        <w:t xml:space="preserve">Фраза. </w:t>
      </w:r>
    </w:p>
    <w:p w:rsidR="003D0353" w:rsidRPr="004269AD" w:rsidRDefault="003D0353" w:rsidP="003D0353">
      <w:pPr>
        <w:pStyle w:val="Default"/>
        <w:pageBreakBefore/>
        <w:rPr>
          <w:sz w:val="28"/>
          <w:szCs w:val="28"/>
        </w:rPr>
      </w:pPr>
      <w:r w:rsidRPr="004269AD">
        <w:rPr>
          <w:b/>
          <w:bCs/>
          <w:sz w:val="28"/>
          <w:szCs w:val="28"/>
        </w:rPr>
        <w:lastRenderedPageBreak/>
        <w:t xml:space="preserve">2 класс </w:t>
      </w:r>
    </w:p>
    <w:p w:rsidR="003D0353" w:rsidRDefault="003D0353" w:rsidP="003D0353">
      <w:pPr>
        <w:pStyle w:val="Default"/>
        <w:rPr>
          <w:sz w:val="28"/>
          <w:szCs w:val="28"/>
        </w:rPr>
      </w:pPr>
    </w:p>
    <w:p w:rsidR="003D0353" w:rsidRPr="004269AD" w:rsidRDefault="003D0353" w:rsidP="003D0353">
      <w:pPr>
        <w:pStyle w:val="Default"/>
        <w:spacing w:line="360" w:lineRule="auto"/>
        <w:rPr>
          <w:sz w:val="28"/>
          <w:szCs w:val="28"/>
        </w:rPr>
      </w:pPr>
      <w:r w:rsidRPr="004269AD">
        <w:rPr>
          <w:sz w:val="28"/>
          <w:szCs w:val="28"/>
        </w:rPr>
        <w:t xml:space="preserve">Тональности до 2-х знаков в ключе. Параллельные тональности. </w:t>
      </w:r>
    </w:p>
    <w:p w:rsidR="003D0353" w:rsidRPr="004269AD" w:rsidRDefault="003D0353" w:rsidP="003D0353">
      <w:pPr>
        <w:pStyle w:val="Default"/>
        <w:spacing w:line="360" w:lineRule="auto"/>
        <w:rPr>
          <w:sz w:val="28"/>
          <w:szCs w:val="28"/>
        </w:rPr>
      </w:pPr>
      <w:r w:rsidRPr="004269AD">
        <w:rPr>
          <w:sz w:val="28"/>
          <w:szCs w:val="28"/>
        </w:rPr>
        <w:t xml:space="preserve">Натуральный, гармонический, мелодический вид минора. </w:t>
      </w:r>
    </w:p>
    <w:p w:rsidR="003D0353" w:rsidRPr="004269AD" w:rsidRDefault="003D0353" w:rsidP="003D0353">
      <w:pPr>
        <w:pStyle w:val="Default"/>
        <w:spacing w:line="360" w:lineRule="auto"/>
        <w:rPr>
          <w:sz w:val="28"/>
          <w:szCs w:val="28"/>
        </w:rPr>
      </w:pPr>
      <w:r w:rsidRPr="004269AD">
        <w:rPr>
          <w:sz w:val="28"/>
          <w:szCs w:val="28"/>
        </w:rPr>
        <w:t xml:space="preserve">Тетрахорд. </w:t>
      </w:r>
    </w:p>
    <w:p w:rsidR="003D0353" w:rsidRPr="004269AD" w:rsidRDefault="003D0353" w:rsidP="003D0353">
      <w:pPr>
        <w:pStyle w:val="Default"/>
        <w:spacing w:line="360" w:lineRule="auto"/>
        <w:rPr>
          <w:sz w:val="28"/>
          <w:szCs w:val="28"/>
        </w:rPr>
      </w:pPr>
      <w:r w:rsidRPr="004269AD">
        <w:rPr>
          <w:sz w:val="28"/>
          <w:szCs w:val="28"/>
        </w:rPr>
        <w:t xml:space="preserve">Бекар. </w:t>
      </w:r>
    </w:p>
    <w:p w:rsidR="003D0353" w:rsidRPr="004269AD" w:rsidRDefault="003D0353" w:rsidP="003D0353">
      <w:pPr>
        <w:pStyle w:val="Default"/>
        <w:spacing w:line="360" w:lineRule="auto"/>
        <w:rPr>
          <w:sz w:val="28"/>
          <w:szCs w:val="28"/>
        </w:rPr>
      </w:pPr>
      <w:r w:rsidRPr="004269AD">
        <w:rPr>
          <w:sz w:val="28"/>
          <w:szCs w:val="28"/>
        </w:rPr>
        <w:t xml:space="preserve">Переменный лад. </w:t>
      </w:r>
    </w:p>
    <w:p w:rsidR="003D0353" w:rsidRPr="004269AD" w:rsidRDefault="003D0353" w:rsidP="003D0353">
      <w:pPr>
        <w:pStyle w:val="Default"/>
        <w:spacing w:line="360" w:lineRule="auto"/>
        <w:rPr>
          <w:sz w:val="28"/>
          <w:szCs w:val="28"/>
        </w:rPr>
      </w:pPr>
      <w:proofErr w:type="gramStart"/>
      <w:r w:rsidRPr="004269AD">
        <w:rPr>
          <w:sz w:val="28"/>
          <w:szCs w:val="28"/>
        </w:rPr>
        <w:t xml:space="preserve">Интервалы ч.1, м.2, б.2, м.3, б.3, ч.4, ч.5, м.6, б.6, ч.8 и их обращения. </w:t>
      </w:r>
      <w:proofErr w:type="gramEnd"/>
    </w:p>
    <w:p w:rsidR="003D0353" w:rsidRPr="004269AD" w:rsidRDefault="003D0353" w:rsidP="003D0353">
      <w:pPr>
        <w:pStyle w:val="Default"/>
        <w:spacing w:line="360" w:lineRule="auto"/>
        <w:rPr>
          <w:sz w:val="28"/>
          <w:szCs w:val="28"/>
        </w:rPr>
      </w:pPr>
      <w:r w:rsidRPr="004269AD">
        <w:rPr>
          <w:sz w:val="28"/>
          <w:szCs w:val="28"/>
        </w:rPr>
        <w:t xml:space="preserve">Обращение трезвучий. </w:t>
      </w:r>
    </w:p>
    <w:p w:rsidR="003D0353" w:rsidRPr="004269AD" w:rsidRDefault="003D0353" w:rsidP="003D0353">
      <w:pPr>
        <w:pStyle w:val="Default"/>
        <w:spacing w:line="360" w:lineRule="auto"/>
        <w:rPr>
          <w:sz w:val="28"/>
          <w:szCs w:val="28"/>
        </w:rPr>
      </w:pPr>
      <w:r w:rsidRPr="004269AD">
        <w:rPr>
          <w:sz w:val="28"/>
          <w:szCs w:val="28"/>
        </w:rPr>
        <w:t xml:space="preserve">Тоническое трезвучие с обращениями </w:t>
      </w:r>
    </w:p>
    <w:p w:rsidR="003D0353" w:rsidRPr="004269AD" w:rsidRDefault="003D0353" w:rsidP="003D0353">
      <w:pPr>
        <w:pStyle w:val="Default"/>
        <w:spacing w:line="360" w:lineRule="auto"/>
        <w:rPr>
          <w:sz w:val="28"/>
          <w:szCs w:val="28"/>
        </w:rPr>
      </w:pPr>
      <w:r w:rsidRPr="004269AD">
        <w:rPr>
          <w:sz w:val="28"/>
          <w:szCs w:val="28"/>
        </w:rPr>
        <w:t xml:space="preserve">Секвенция. </w:t>
      </w:r>
    </w:p>
    <w:p w:rsidR="003D0353" w:rsidRPr="004269AD" w:rsidRDefault="003D0353" w:rsidP="003D0353">
      <w:pPr>
        <w:pStyle w:val="Default"/>
        <w:spacing w:line="360" w:lineRule="auto"/>
        <w:rPr>
          <w:sz w:val="28"/>
          <w:szCs w:val="28"/>
        </w:rPr>
      </w:pPr>
      <w:r w:rsidRPr="004269AD">
        <w:rPr>
          <w:sz w:val="28"/>
          <w:szCs w:val="28"/>
        </w:rPr>
        <w:t xml:space="preserve">Ритмическая группа четверть с точкой и восьмая. Ритмическая группа четыре шестнадцатых. </w:t>
      </w:r>
    </w:p>
    <w:p w:rsidR="003D0353" w:rsidRPr="004269AD" w:rsidRDefault="003D0353" w:rsidP="003D0353">
      <w:pPr>
        <w:pStyle w:val="Default"/>
        <w:spacing w:line="360" w:lineRule="auto"/>
        <w:rPr>
          <w:sz w:val="28"/>
          <w:szCs w:val="28"/>
        </w:rPr>
      </w:pPr>
      <w:r w:rsidRPr="004269AD">
        <w:rPr>
          <w:sz w:val="28"/>
          <w:szCs w:val="28"/>
        </w:rPr>
        <w:t xml:space="preserve">Ритмические группы восьмая и две шестнадцатых, две шестнадцатых </w:t>
      </w:r>
    </w:p>
    <w:p w:rsidR="003D0353" w:rsidRPr="004269AD" w:rsidRDefault="003D0353" w:rsidP="003D0353">
      <w:pPr>
        <w:pStyle w:val="Default"/>
        <w:spacing w:line="360" w:lineRule="auto"/>
        <w:rPr>
          <w:sz w:val="28"/>
          <w:szCs w:val="28"/>
        </w:rPr>
      </w:pPr>
      <w:r w:rsidRPr="004269AD">
        <w:rPr>
          <w:sz w:val="28"/>
          <w:szCs w:val="28"/>
        </w:rPr>
        <w:t xml:space="preserve">и восьмая (ознакомление). </w:t>
      </w:r>
    </w:p>
    <w:p w:rsidR="003D0353" w:rsidRPr="004269AD" w:rsidRDefault="003D0353" w:rsidP="003D0353">
      <w:pPr>
        <w:pStyle w:val="Default"/>
        <w:spacing w:line="360" w:lineRule="auto"/>
        <w:rPr>
          <w:sz w:val="28"/>
          <w:szCs w:val="28"/>
        </w:rPr>
      </w:pPr>
      <w:r w:rsidRPr="004269AD">
        <w:rPr>
          <w:sz w:val="28"/>
          <w:szCs w:val="28"/>
        </w:rPr>
        <w:t xml:space="preserve">Затакты четверть, две восьмые, одна восьмая. </w:t>
      </w:r>
    </w:p>
    <w:p w:rsidR="003D0353" w:rsidRPr="004269AD" w:rsidRDefault="003D0353" w:rsidP="003D0353">
      <w:pPr>
        <w:pStyle w:val="Default"/>
        <w:spacing w:line="360" w:lineRule="auto"/>
        <w:rPr>
          <w:sz w:val="28"/>
          <w:szCs w:val="28"/>
        </w:rPr>
      </w:pPr>
    </w:p>
    <w:p w:rsidR="003D0353" w:rsidRPr="004269AD" w:rsidRDefault="003D0353" w:rsidP="003D0353">
      <w:pPr>
        <w:pStyle w:val="Default"/>
        <w:rPr>
          <w:sz w:val="28"/>
          <w:szCs w:val="28"/>
        </w:rPr>
      </w:pPr>
    </w:p>
    <w:p w:rsidR="003D0353" w:rsidRPr="004269AD" w:rsidRDefault="003D0353" w:rsidP="003D0353">
      <w:pPr>
        <w:pStyle w:val="Default"/>
        <w:rPr>
          <w:sz w:val="28"/>
          <w:szCs w:val="28"/>
        </w:rPr>
      </w:pPr>
      <w:r w:rsidRPr="004269AD">
        <w:rPr>
          <w:b/>
          <w:bCs/>
          <w:sz w:val="28"/>
          <w:szCs w:val="28"/>
        </w:rPr>
        <w:t xml:space="preserve">3 класс </w:t>
      </w:r>
    </w:p>
    <w:p w:rsidR="003D0353" w:rsidRDefault="003D0353" w:rsidP="003D0353">
      <w:pPr>
        <w:pStyle w:val="Default"/>
        <w:rPr>
          <w:sz w:val="28"/>
          <w:szCs w:val="28"/>
        </w:rPr>
      </w:pPr>
    </w:p>
    <w:p w:rsidR="003D0353" w:rsidRPr="004269AD" w:rsidRDefault="003D0353" w:rsidP="003D0353">
      <w:pPr>
        <w:pStyle w:val="Default"/>
        <w:spacing w:line="360" w:lineRule="auto"/>
        <w:rPr>
          <w:sz w:val="28"/>
          <w:szCs w:val="28"/>
        </w:rPr>
      </w:pPr>
      <w:r w:rsidRPr="004269AD">
        <w:rPr>
          <w:sz w:val="28"/>
          <w:szCs w:val="28"/>
        </w:rPr>
        <w:t xml:space="preserve">Тональности до 4 знаков в ключе. </w:t>
      </w:r>
    </w:p>
    <w:p w:rsidR="003D0353" w:rsidRPr="004269AD" w:rsidRDefault="003D0353" w:rsidP="003D0353">
      <w:pPr>
        <w:pStyle w:val="Default"/>
        <w:spacing w:line="360" w:lineRule="auto"/>
        <w:rPr>
          <w:sz w:val="28"/>
          <w:szCs w:val="28"/>
        </w:rPr>
      </w:pPr>
      <w:r w:rsidRPr="004269AD">
        <w:rPr>
          <w:sz w:val="28"/>
          <w:szCs w:val="28"/>
        </w:rPr>
        <w:t xml:space="preserve">Главные трезвучия лада. Обращения трезвучий. </w:t>
      </w:r>
      <w:proofErr w:type="spellStart"/>
      <w:r w:rsidRPr="004269AD">
        <w:rPr>
          <w:sz w:val="28"/>
          <w:szCs w:val="28"/>
        </w:rPr>
        <w:t>Доминантовый</w:t>
      </w:r>
      <w:proofErr w:type="spellEnd"/>
      <w:r w:rsidRPr="004269AD">
        <w:rPr>
          <w:sz w:val="28"/>
          <w:szCs w:val="28"/>
        </w:rPr>
        <w:t xml:space="preserve"> септаккорд. </w:t>
      </w:r>
    </w:p>
    <w:p w:rsidR="003D0353" w:rsidRPr="004269AD" w:rsidRDefault="003D0353" w:rsidP="003D0353">
      <w:pPr>
        <w:pStyle w:val="Default"/>
        <w:spacing w:line="360" w:lineRule="auto"/>
        <w:rPr>
          <w:sz w:val="28"/>
          <w:szCs w:val="28"/>
        </w:rPr>
      </w:pPr>
      <w:r w:rsidRPr="004269AD">
        <w:rPr>
          <w:sz w:val="28"/>
          <w:szCs w:val="28"/>
        </w:rPr>
        <w:t xml:space="preserve">Ритмические группы восьмая и две шестнадцатых, две шестнадцатых и восьмая. </w:t>
      </w:r>
    </w:p>
    <w:p w:rsidR="003D0353" w:rsidRPr="004269AD" w:rsidRDefault="003D0353" w:rsidP="003D0353">
      <w:pPr>
        <w:pStyle w:val="Default"/>
        <w:spacing w:line="360" w:lineRule="auto"/>
        <w:rPr>
          <w:sz w:val="28"/>
          <w:szCs w:val="28"/>
        </w:rPr>
      </w:pPr>
      <w:r w:rsidRPr="004269AD">
        <w:rPr>
          <w:sz w:val="28"/>
          <w:szCs w:val="28"/>
        </w:rPr>
        <w:t xml:space="preserve">Пунктирный ритм. Размер 3/8. Интервалы </w:t>
      </w:r>
      <w:proofErr w:type="gramStart"/>
      <w:r w:rsidRPr="004269AD">
        <w:rPr>
          <w:sz w:val="28"/>
          <w:szCs w:val="28"/>
        </w:rPr>
        <w:t>м</w:t>
      </w:r>
      <w:proofErr w:type="gramEnd"/>
      <w:r w:rsidRPr="004269AD">
        <w:rPr>
          <w:sz w:val="28"/>
          <w:szCs w:val="28"/>
        </w:rPr>
        <w:t xml:space="preserve">.7, б.7. </w:t>
      </w:r>
    </w:p>
    <w:p w:rsidR="003D0353" w:rsidRPr="004269AD" w:rsidRDefault="003D0353" w:rsidP="003D0353">
      <w:pPr>
        <w:pStyle w:val="Default"/>
        <w:spacing w:line="360" w:lineRule="auto"/>
        <w:rPr>
          <w:sz w:val="28"/>
          <w:szCs w:val="28"/>
        </w:rPr>
      </w:pPr>
      <w:r w:rsidRPr="004269AD">
        <w:rPr>
          <w:sz w:val="28"/>
          <w:szCs w:val="28"/>
        </w:rPr>
        <w:t xml:space="preserve">Тритоны: ув.4 на IV ступени, ум.5 на VII (повышенной) ступени в мажоре и гармоническом миноре. </w:t>
      </w:r>
    </w:p>
    <w:p w:rsidR="003D0353" w:rsidRPr="004269AD" w:rsidRDefault="003D0353" w:rsidP="003D0353"/>
    <w:p w:rsidR="003D0353" w:rsidRDefault="003D0353" w:rsidP="003D0353"/>
    <w:p w:rsidR="003D0353" w:rsidRDefault="003D0353" w:rsidP="003D0353"/>
    <w:p w:rsidR="003D0353" w:rsidRDefault="003D0353" w:rsidP="003D0353"/>
    <w:p w:rsidR="003D0353" w:rsidRDefault="003D0353" w:rsidP="003D0353"/>
    <w:p w:rsidR="003D0353" w:rsidRPr="00851438" w:rsidRDefault="003D0353" w:rsidP="003D0353">
      <w:pPr>
        <w:pStyle w:val="Default"/>
        <w:pageBreakBefore/>
        <w:spacing w:line="360" w:lineRule="auto"/>
        <w:ind w:firstLine="709"/>
        <w:jc w:val="center"/>
        <w:rPr>
          <w:sz w:val="28"/>
          <w:szCs w:val="28"/>
        </w:rPr>
      </w:pPr>
      <w:r w:rsidRPr="00851438">
        <w:rPr>
          <w:b/>
          <w:bCs/>
          <w:sz w:val="28"/>
          <w:szCs w:val="28"/>
        </w:rPr>
        <w:lastRenderedPageBreak/>
        <w:t>II. СОДЕРЖАНИЕ УЧЕБНОГО ПРЕДМЕТА</w:t>
      </w:r>
    </w:p>
    <w:p w:rsidR="003D0353" w:rsidRPr="00851438" w:rsidRDefault="003D0353" w:rsidP="003D0353">
      <w:pPr>
        <w:pStyle w:val="Default"/>
        <w:spacing w:line="360" w:lineRule="auto"/>
        <w:ind w:firstLine="709"/>
        <w:jc w:val="both"/>
        <w:rPr>
          <w:sz w:val="28"/>
          <w:szCs w:val="28"/>
        </w:rPr>
      </w:pPr>
      <w:r w:rsidRPr="00851438">
        <w:rPr>
          <w:sz w:val="28"/>
          <w:szCs w:val="28"/>
        </w:rPr>
        <w:t xml:space="preserve">  </w:t>
      </w:r>
    </w:p>
    <w:p w:rsidR="003D0353" w:rsidRPr="00851438" w:rsidRDefault="003D0353" w:rsidP="003D0353">
      <w:pPr>
        <w:pStyle w:val="Default"/>
        <w:spacing w:line="360" w:lineRule="auto"/>
        <w:ind w:firstLine="709"/>
        <w:jc w:val="both"/>
        <w:rPr>
          <w:sz w:val="28"/>
          <w:szCs w:val="28"/>
        </w:rPr>
      </w:pPr>
      <w:r w:rsidRPr="00851438">
        <w:rPr>
          <w:sz w:val="28"/>
          <w:szCs w:val="28"/>
        </w:rPr>
        <w:t xml:space="preserve">   Учебная программа по предмету «Сольфеджио» рассчитана на 3 года обучения. В программе учтен принцип систематического и последовательного обучения. Последовательность в обучении поможет учащимся применять полученные знания и умения в изучении нового материала. Программу наполняют темы, составленные с учетом возрастных возможностей детей. </w:t>
      </w:r>
    </w:p>
    <w:p w:rsidR="003D0353" w:rsidRPr="00851438" w:rsidRDefault="003D0353" w:rsidP="003D0353">
      <w:pPr>
        <w:pStyle w:val="Default"/>
        <w:spacing w:line="360" w:lineRule="auto"/>
        <w:ind w:firstLine="709"/>
        <w:jc w:val="both"/>
        <w:rPr>
          <w:sz w:val="28"/>
          <w:szCs w:val="28"/>
        </w:rPr>
      </w:pPr>
      <w:r w:rsidRPr="00851438">
        <w:rPr>
          <w:sz w:val="28"/>
          <w:szCs w:val="28"/>
        </w:rPr>
        <w:t xml:space="preserve">Формирование у учащихся умений и навыков происходит постепенно. </w:t>
      </w:r>
    </w:p>
    <w:p w:rsidR="003D0353" w:rsidRPr="00851438" w:rsidRDefault="003D0353" w:rsidP="003D0353">
      <w:pPr>
        <w:pStyle w:val="Default"/>
        <w:spacing w:line="360" w:lineRule="auto"/>
        <w:ind w:firstLine="709"/>
        <w:jc w:val="both"/>
        <w:rPr>
          <w:b/>
          <w:bCs/>
          <w:sz w:val="28"/>
          <w:szCs w:val="28"/>
        </w:rPr>
      </w:pPr>
    </w:p>
    <w:p w:rsidR="003D0353" w:rsidRPr="00851438" w:rsidRDefault="003D0353" w:rsidP="003D0353">
      <w:pPr>
        <w:pStyle w:val="Default"/>
        <w:spacing w:line="360" w:lineRule="auto"/>
        <w:ind w:firstLine="709"/>
        <w:jc w:val="both"/>
        <w:rPr>
          <w:b/>
          <w:bCs/>
          <w:i/>
          <w:sz w:val="28"/>
          <w:szCs w:val="28"/>
          <w:u w:val="single"/>
        </w:rPr>
      </w:pPr>
      <w:r w:rsidRPr="00851438">
        <w:rPr>
          <w:b/>
          <w:bCs/>
          <w:sz w:val="28"/>
          <w:szCs w:val="28"/>
        </w:rPr>
        <w:t xml:space="preserve">                              </w:t>
      </w:r>
      <w:r w:rsidRPr="00851438">
        <w:rPr>
          <w:b/>
          <w:bCs/>
          <w:i/>
          <w:sz w:val="28"/>
          <w:szCs w:val="28"/>
          <w:u w:val="single"/>
        </w:rPr>
        <w:t>Учебно-тематический план</w:t>
      </w:r>
    </w:p>
    <w:p w:rsidR="003D0353" w:rsidRPr="00851438" w:rsidRDefault="003D0353" w:rsidP="003D0353">
      <w:pPr>
        <w:pStyle w:val="Default"/>
        <w:spacing w:line="360" w:lineRule="auto"/>
        <w:ind w:firstLine="709"/>
        <w:jc w:val="both"/>
        <w:rPr>
          <w:b/>
          <w:bCs/>
          <w:i/>
          <w:sz w:val="28"/>
          <w:szCs w:val="28"/>
          <w:u w:val="single"/>
        </w:rPr>
      </w:pPr>
      <w:r w:rsidRPr="00851438">
        <w:rPr>
          <w:b/>
          <w:bCs/>
          <w:i/>
          <w:sz w:val="28"/>
          <w:szCs w:val="28"/>
          <w:u w:val="single"/>
        </w:rPr>
        <w:t xml:space="preserve"> </w:t>
      </w:r>
      <w:r>
        <w:rPr>
          <w:b/>
          <w:bCs/>
          <w:i/>
          <w:sz w:val="28"/>
          <w:szCs w:val="28"/>
          <w:u w:val="single"/>
        </w:rPr>
        <w:t>1 класс</w:t>
      </w:r>
    </w:p>
    <w:p w:rsidR="003D0353" w:rsidRPr="0040176D" w:rsidRDefault="003D0353" w:rsidP="003D0353">
      <w:pPr>
        <w:pStyle w:val="Default"/>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6840"/>
        <w:gridCol w:w="2083"/>
      </w:tblGrid>
      <w:tr w:rsidR="003D0353" w:rsidRPr="0040176D" w:rsidTr="00E713D2">
        <w:tc>
          <w:tcPr>
            <w:tcW w:w="648"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bCs/>
                <w:sz w:val="28"/>
                <w:szCs w:val="28"/>
              </w:rPr>
              <w:t xml:space="preserve"> №</w:t>
            </w:r>
          </w:p>
        </w:tc>
        <w:tc>
          <w:tcPr>
            <w:tcW w:w="6840"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bCs/>
                <w:sz w:val="28"/>
                <w:szCs w:val="28"/>
              </w:rPr>
              <w:t>Тема урока</w:t>
            </w:r>
          </w:p>
        </w:tc>
        <w:tc>
          <w:tcPr>
            <w:tcW w:w="2083"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bCs/>
                <w:sz w:val="28"/>
                <w:szCs w:val="28"/>
              </w:rPr>
              <w:t>Количество часов</w:t>
            </w:r>
          </w:p>
        </w:tc>
      </w:tr>
      <w:tr w:rsidR="003D0353" w:rsidRPr="0040176D" w:rsidTr="00E713D2">
        <w:tc>
          <w:tcPr>
            <w:tcW w:w="648"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1</w:t>
            </w:r>
          </w:p>
        </w:tc>
        <w:tc>
          <w:tcPr>
            <w:tcW w:w="6840"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Нотная грамота</w:t>
            </w:r>
          </w:p>
        </w:tc>
        <w:tc>
          <w:tcPr>
            <w:tcW w:w="2083"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2</w:t>
            </w:r>
          </w:p>
        </w:tc>
      </w:tr>
      <w:tr w:rsidR="003D0353" w:rsidRPr="0040176D" w:rsidTr="00E713D2">
        <w:tc>
          <w:tcPr>
            <w:tcW w:w="648"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2</w:t>
            </w:r>
          </w:p>
        </w:tc>
        <w:tc>
          <w:tcPr>
            <w:tcW w:w="6840"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Гамма</w:t>
            </w:r>
            <w:proofErr w:type="gramStart"/>
            <w:r w:rsidRPr="0040176D">
              <w:rPr>
                <w:rFonts w:ascii="Times New Roman" w:hAnsi="Times New Roman" w:cs="Times New Roman"/>
                <w:sz w:val="28"/>
                <w:szCs w:val="28"/>
              </w:rPr>
              <w:t xml:space="preserve"> Д</w:t>
            </w:r>
            <w:proofErr w:type="gramEnd"/>
            <w:r w:rsidRPr="0040176D">
              <w:rPr>
                <w:rFonts w:ascii="Times New Roman" w:hAnsi="Times New Roman" w:cs="Times New Roman"/>
                <w:sz w:val="28"/>
                <w:szCs w:val="28"/>
              </w:rPr>
              <w:t>о мажор, устойчивые и неустойчивые ступени</w:t>
            </w:r>
          </w:p>
        </w:tc>
        <w:tc>
          <w:tcPr>
            <w:tcW w:w="2083"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1</w:t>
            </w:r>
          </w:p>
        </w:tc>
      </w:tr>
      <w:tr w:rsidR="003D0353" w:rsidRPr="0040176D" w:rsidTr="00E713D2">
        <w:tc>
          <w:tcPr>
            <w:tcW w:w="648"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3</w:t>
            </w:r>
          </w:p>
        </w:tc>
        <w:tc>
          <w:tcPr>
            <w:tcW w:w="6840"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Разрешение неустойчивых ступеней, вводные звуки</w:t>
            </w:r>
          </w:p>
        </w:tc>
        <w:tc>
          <w:tcPr>
            <w:tcW w:w="2083"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1</w:t>
            </w:r>
          </w:p>
        </w:tc>
      </w:tr>
      <w:tr w:rsidR="003D0353" w:rsidRPr="0040176D" w:rsidTr="00E713D2">
        <w:tc>
          <w:tcPr>
            <w:tcW w:w="648"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4</w:t>
            </w:r>
          </w:p>
        </w:tc>
        <w:tc>
          <w:tcPr>
            <w:tcW w:w="6840" w:type="dxa"/>
          </w:tcPr>
          <w:p w:rsidR="003D0353" w:rsidRPr="0040176D" w:rsidRDefault="003D0353" w:rsidP="00E713D2">
            <w:pPr>
              <w:spacing w:after="0" w:line="240" w:lineRule="auto"/>
              <w:rPr>
                <w:rFonts w:ascii="Times New Roman" w:hAnsi="Times New Roman" w:cs="Times New Roman"/>
                <w:sz w:val="28"/>
                <w:szCs w:val="28"/>
              </w:rPr>
            </w:pPr>
            <w:proofErr w:type="spellStart"/>
            <w:r w:rsidRPr="0040176D">
              <w:rPr>
                <w:rFonts w:ascii="Times New Roman" w:hAnsi="Times New Roman" w:cs="Times New Roman"/>
                <w:sz w:val="28"/>
                <w:szCs w:val="28"/>
              </w:rPr>
              <w:t>Опевание</w:t>
            </w:r>
            <w:proofErr w:type="spellEnd"/>
            <w:r w:rsidRPr="0040176D">
              <w:rPr>
                <w:rFonts w:ascii="Times New Roman" w:hAnsi="Times New Roman" w:cs="Times New Roman"/>
                <w:sz w:val="28"/>
                <w:szCs w:val="28"/>
              </w:rPr>
              <w:t xml:space="preserve"> устойчивых ступеней. Тоническое трезвучие</w:t>
            </w:r>
          </w:p>
        </w:tc>
        <w:tc>
          <w:tcPr>
            <w:tcW w:w="2083"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1</w:t>
            </w:r>
          </w:p>
        </w:tc>
      </w:tr>
      <w:tr w:rsidR="003D0353" w:rsidRPr="0040176D" w:rsidTr="00E713D2">
        <w:tc>
          <w:tcPr>
            <w:tcW w:w="648"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5</w:t>
            </w:r>
          </w:p>
        </w:tc>
        <w:tc>
          <w:tcPr>
            <w:tcW w:w="6840"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Длительности, размер, такт</w:t>
            </w:r>
          </w:p>
        </w:tc>
        <w:tc>
          <w:tcPr>
            <w:tcW w:w="2083"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1</w:t>
            </w:r>
          </w:p>
        </w:tc>
      </w:tr>
      <w:tr w:rsidR="003D0353" w:rsidRPr="0040176D" w:rsidTr="00E713D2">
        <w:tc>
          <w:tcPr>
            <w:tcW w:w="648"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6</w:t>
            </w:r>
          </w:p>
        </w:tc>
        <w:tc>
          <w:tcPr>
            <w:tcW w:w="6840"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Размер 2/4</w:t>
            </w:r>
          </w:p>
        </w:tc>
        <w:tc>
          <w:tcPr>
            <w:tcW w:w="2083"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2</w:t>
            </w:r>
          </w:p>
        </w:tc>
      </w:tr>
      <w:tr w:rsidR="003D0353" w:rsidRPr="0040176D" w:rsidTr="00E713D2">
        <w:tc>
          <w:tcPr>
            <w:tcW w:w="648"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7</w:t>
            </w:r>
          </w:p>
        </w:tc>
        <w:tc>
          <w:tcPr>
            <w:tcW w:w="6840"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Изучение элементов гаммы Соль мажор</w:t>
            </w:r>
          </w:p>
        </w:tc>
        <w:tc>
          <w:tcPr>
            <w:tcW w:w="2083"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2</w:t>
            </w:r>
          </w:p>
        </w:tc>
      </w:tr>
      <w:tr w:rsidR="003D0353" w:rsidRPr="0040176D" w:rsidTr="00E713D2">
        <w:tc>
          <w:tcPr>
            <w:tcW w:w="648"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8</w:t>
            </w:r>
          </w:p>
        </w:tc>
        <w:tc>
          <w:tcPr>
            <w:tcW w:w="6840"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Размер 3/4</w:t>
            </w:r>
          </w:p>
        </w:tc>
        <w:tc>
          <w:tcPr>
            <w:tcW w:w="2083"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2</w:t>
            </w:r>
          </w:p>
        </w:tc>
      </w:tr>
      <w:tr w:rsidR="003D0353" w:rsidRPr="0040176D" w:rsidTr="00E713D2">
        <w:tc>
          <w:tcPr>
            <w:tcW w:w="648"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9</w:t>
            </w:r>
          </w:p>
        </w:tc>
        <w:tc>
          <w:tcPr>
            <w:tcW w:w="6840"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Устные диктанты</w:t>
            </w:r>
          </w:p>
        </w:tc>
        <w:tc>
          <w:tcPr>
            <w:tcW w:w="2083"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2</w:t>
            </w:r>
          </w:p>
        </w:tc>
      </w:tr>
      <w:tr w:rsidR="003D0353" w:rsidRPr="0040176D" w:rsidTr="00E713D2">
        <w:tc>
          <w:tcPr>
            <w:tcW w:w="648"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10</w:t>
            </w:r>
          </w:p>
        </w:tc>
        <w:tc>
          <w:tcPr>
            <w:tcW w:w="6840"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Контрольный урок</w:t>
            </w:r>
          </w:p>
        </w:tc>
        <w:tc>
          <w:tcPr>
            <w:tcW w:w="2083"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1</w:t>
            </w:r>
          </w:p>
        </w:tc>
      </w:tr>
      <w:tr w:rsidR="003D0353" w:rsidRPr="0040176D" w:rsidTr="00E713D2">
        <w:tc>
          <w:tcPr>
            <w:tcW w:w="648"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11</w:t>
            </w:r>
          </w:p>
        </w:tc>
        <w:tc>
          <w:tcPr>
            <w:tcW w:w="6840"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Изучение элементов гаммы Ре мажор</w:t>
            </w:r>
          </w:p>
        </w:tc>
        <w:tc>
          <w:tcPr>
            <w:tcW w:w="2083"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2</w:t>
            </w:r>
          </w:p>
        </w:tc>
      </w:tr>
      <w:tr w:rsidR="003D0353" w:rsidRPr="0040176D" w:rsidTr="00E713D2">
        <w:tc>
          <w:tcPr>
            <w:tcW w:w="648"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12</w:t>
            </w:r>
          </w:p>
        </w:tc>
        <w:tc>
          <w:tcPr>
            <w:tcW w:w="6840"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Изучение элементов гаммы Фа мажор</w:t>
            </w:r>
          </w:p>
        </w:tc>
        <w:tc>
          <w:tcPr>
            <w:tcW w:w="2083"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2</w:t>
            </w:r>
          </w:p>
        </w:tc>
      </w:tr>
      <w:tr w:rsidR="003D0353" w:rsidRPr="0040176D" w:rsidTr="00E713D2">
        <w:tc>
          <w:tcPr>
            <w:tcW w:w="648"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13</w:t>
            </w:r>
          </w:p>
        </w:tc>
        <w:tc>
          <w:tcPr>
            <w:tcW w:w="6840"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Гамма ля минор</w:t>
            </w:r>
          </w:p>
        </w:tc>
        <w:tc>
          <w:tcPr>
            <w:tcW w:w="2083"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2</w:t>
            </w:r>
          </w:p>
        </w:tc>
      </w:tr>
      <w:tr w:rsidR="003D0353" w:rsidRPr="0040176D" w:rsidTr="00E713D2">
        <w:tc>
          <w:tcPr>
            <w:tcW w:w="648"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14</w:t>
            </w:r>
          </w:p>
        </w:tc>
        <w:tc>
          <w:tcPr>
            <w:tcW w:w="6840"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Запись одноголосных диктантов в размере 2/4</w:t>
            </w:r>
          </w:p>
        </w:tc>
        <w:tc>
          <w:tcPr>
            <w:tcW w:w="2083"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2</w:t>
            </w:r>
          </w:p>
        </w:tc>
      </w:tr>
      <w:tr w:rsidR="003D0353" w:rsidRPr="0040176D" w:rsidTr="00E713D2">
        <w:tc>
          <w:tcPr>
            <w:tcW w:w="648"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15</w:t>
            </w:r>
          </w:p>
        </w:tc>
        <w:tc>
          <w:tcPr>
            <w:tcW w:w="6840"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Затакт четверть, две восьмые в размере 2/4</w:t>
            </w:r>
          </w:p>
        </w:tc>
        <w:tc>
          <w:tcPr>
            <w:tcW w:w="2083"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2</w:t>
            </w:r>
          </w:p>
        </w:tc>
      </w:tr>
      <w:tr w:rsidR="003D0353" w:rsidRPr="0040176D" w:rsidTr="00E713D2">
        <w:tc>
          <w:tcPr>
            <w:tcW w:w="648"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16</w:t>
            </w:r>
          </w:p>
        </w:tc>
        <w:tc>
          <w:tcPr>
            <w:tcW w:w="6840"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Изучение элементов гаммы Си бемоль мажор</w:t>
            </w:r>
          </w:p>
        </w:tc>
        <w:tc>
          <w:tcPr>
            <w:tcW w:w="2083"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2</w:t>
            </w:r>
          </w:p>
        </w:tc>
      </w:tr>
      <w:tr w:rsidR="003D0353" w:rsidRPr="0040176D" w:rsidTr="00E713D2">
        <w:tc>
          <w:tcPr>
            <w:tcW w:w="648"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17</w:t>
            </w:r>
          </w:p>
        </w:tc>
        <w:tc>
          <w:tcPr>
            <w:tcW w:w="6840"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Запись одноголосных диктантов в размере 3/4</w:t>
            </w:r>
          </w:p>
        </w:tc>
        <w:tc>
          <w:tcPr>
            <w:tcW w:w="2083"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2</w:t>
            </w:r>
          </w:p>
        </w:tc>
      </w:tr>
      <w:tr w:rsidR="003D0353" w:rsidRPr="0040176D" w:rsidTr="00E713D2">
        <w:tc>
          <w:tcPr>
            <w:tcW w:w="648"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18</w:t>
            </w:r>
          </w:p>
        </w:tc>
        <w:tc>
          <w:tcPr>
            <w:tcW w:w="6840"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Размер 4/4</w:t>
            </w:r>
          </w:p>
        </w:tc>
        <w:tc>
          <w:tcPr>
            <w:tcW w:w="2083"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1</w:t>
            </w:r>
          </w:p>
        </w:tc>
      </w:tr>
      <w:tr w:rsidR="003D0353" w:rsidRPr="0040176D" w:rsidTr="00E713D2">
        <w:tc>
          <w:tcPr>
            <w:tcW w:w="648"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19</w:t>
            </w:r>
          </w:p>
        </w:tc>
        <w:tc>
          <w:tcPr>
            <w:tcW w:w="6840"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Повторение</w:t>
            </w:r>
          </w:p>
        </w:tc>
        <w:tc>
          <w:tcPr>
            <w:tcW w:w="2083"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2</w:t>
            </w:r>
          </w:p>
        </w:tc>
      </w:tr>
      <w:tr w:rsidR="003D0353" w:rsidRPr="0040176D" w:rsidTr="00E713D2">
        <w:tc>
          <w:tcPr>
            <w:tcW w:w="648"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10</w:t>
            </w:r>
          </w:p>
        </w:tc>
        <w:tc>
          <w:tcPr>
            <w:tcW w:w="6840"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Контрольный урок</w:t>
            </w:r>
          </w:p>
        </w:tc>
        <w:tc>
          <w:tcPr>
            <w:tcW w:w="2083"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1</w:t>
            </w:r>
          </w:p>
        </w:tc>
      </w:tr>
      <w:tr w:rsidR="003D0353" w:rsidRPr="0040176D" w:rsidTr="00E713D2">
        <w:tc>
          <w:tcPr>
            <w:tcW w:w="648" w:type="dxa"/>
          </w:tcPr>
          <w:p w:rsidR="003D0353" w:rsidRPr="0040176D" w:rsidRDefault="003D0353" w:rsidP="00E713D2">
            <w:pPr>
              <w:spacing w:after="0" w:line="240" w:lineRule="auto"/>
              <w:rPr>
                <w:rFonts w:ascii="Times New Roman" w:hAnsi="Times New Roman" w:cs="Times New Roman"/>
                <w:sz w:val="28"/>
                <w:szCs w:val="28"/>
              </w:rPr>
            </w:pPr>
          </w:p>
        </w:tc>
        <w:tc>
          <w:tcPr>
            <w:tcW w:w="6840"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 xml:space="preserve">                                              Итого:</w:t>
            </w:r>
          </w:p>
        </w:tc>
        <w:tc>
          <w:tcPr>
            <w:tcW w:w="2083" w:type="dxa"/>
          </w:tcPr>
          <w:p w:rsidR="003D0353" w:rsidRPr="0040176D" w:rsidRDefault="003D0353" w:rsidP="00E713D2">
            <w:pPr>
              <w:spacing w:after="0" w:line="240" w:lineRule="auto"/>
              <w:rPr>
                <w:rFonts w:ascii="Times New Roman" w:hAnsi="Times New Roman" w:cs="Times New Roman"/>
                <w:sz w:val="28"/>
                <w:szCs w:val="28"/>
              </w:rPr>
            </w:pPr>
            <w:r w:rsidRPr="0040176D">
              <w:rPr>
                <w:rFonts w:ascii="Times New Roman" w:hAnsi="Times New Roman" w:cs="Times New Roman"/>
                <w:sz w:val="28"/>
                <w:szCs w:val="28"/>
              </w:rPr>
              <w:t>33</w:t>
            </w:r>
          </w:p>
        </w:tc>
      </w:tr>
    </w:tbl>
    <w:p w:rsidR="003D0353" w:rsidRDefault="003D0353" w:rsidP="003D0353"/>
    <w:p w:rsidR="003D0353" w:rsidRPr="00851438" w:rsidRDefault="003D0353" w:rsidP="003D0353">
      <w:pPr>
        <w:rPr>
          <w:rFonts w:ascii="Times New Roman" w:hAnsi="Times New Roman" w:cs="Times New Roman"/>
          <w:sz w:val="28"/>
          <w:szCs w:val="28"/>
        </w:rPr>
      </w:pPr>
      <w:r w:rsidRPr="00851438">
        <w:rPr>
          <w:rFonts w:ascii="Times New Roman" w:hAnsi="Times New Roman" w:cs="Times New Roman"/>
          <w:sz w:val="28"/>
          <w:szCs w:val="28"/>
        </w:rPr>
        <w:lastRenderedPageBreak/>
        <w:t>2 класс</w:t>
      </w:r>
    </w:p>
    <w:p w:rsidR="003D0353" w:rsidRPr="00851438" w:rsidRDefault="003D0353" w:rsidP="003D0353">
      <w:pPr>
        <w:rPr>
          <w:rFonts w:ascii="Times New Roman" w:hAnsi="Times New Roman" w:cs="Times New Roman"/>
          <w:sz w:val="28"/>
          <w:szCs w:val="28"/>
        </w:rPr>
      </w:pPr>
    </w:p>
    <w:tbl>
      <w:tblPr>
        <w:tblStyle w:val="a5"/>
        <w:tblW w:w="0" w:type="auto"/>
        <w:tblLook w:val="01E0"/>
      </w:tblPr>
      <w:tblGrid>
        <w:gridCol w:w="1008"/>
        <w:gridCol w:w="6300"/>
        <w:gridCol w:w="2263"/>
      </w:tblGrid>
      <w:tr w:rsidR="003D0353" w:rsidRPr="00851438" w:rsidTr="00E713D2">
        <w:trPr>
          <w:trHeight w:val="604"/>
        </w:trPr>
        <w:tc>
          <w:tcPr>
            <w:tcW w:w="1008" w:type="dxa"/>
          </w:tcPr>
          <w:p w:rsidR="003D0353" w:rsidRPr="00851438" w:rsidRDefault="003D0353" w:rsidP="00E713D2">
            <w:pPr>
              <w:jc w:val="center"/>
              <w:rPr>
                <w:sz w:val="28"/>
                <w:szCs w:val="28"/>
              </w:rPr>
            </w:pPr>
            <w:r w:rsidRPr="00851438">
              <w:rPr>
                <w:sz w:val="28"/>
                <w:szCs w:val="28"/>
              </w:rPr>
              <w:t>№</w:t>
            </w:r>
          </w:p>
        </w:tc>
        <w:tc>
          <w:tcPr>
            <w:tcW w:w="6300" w:type="dxa"/>
          </w:tcPr>
          <w:p w:rsidR="003D0353" w:rsidRPr="00851438" w:rsidRDefault="003D0353" w:rsidP="00E713D2">
            <w:pPr>
              <w:jc w:val="center"/>
              <w:rPr>
                <w:sz w:val="28"/>
                <w:szCs w:val="28"/>
              </w:rPr>
            </w:pPr>
            <w:r w:rsidRPr="00851438">
              <w:rPr>
                <w:sz w:val="28"/>
                <w:szCs w:val="28"/>
              </w:rPr>
              <w:t>Тема урока</w:t>
            </w:r>
          </w:p>
        </w:tc>
        <w:tc>
          <w:tcPr>
            <w:tcW w:w="2263" w:type="dxa"/>
          </w:tcPr>
          <w:p w:rsidR="003D0353" w:rsidRPr="00851438" w:rsidRDefault="003D0353" w:rsidP="00E713D2">
            <w:pPr>
              <w:jc w:val="center"/>
              <w:rPr>
                <w:sz w:val="28"/>
                <w:szCs w:val="28"/>
              </w:rPr>
            </w:pPr>
            <w:r w:rsidRPr="00851438">
              <w:rPr>
                <w:sz w:val="28"/>
                <w:szCs w:val="28"/>
              </w:rPr>
              <w:t>Количество</w:t>
            </w:r>
          </w:p>
          <w:p w:rsidR="003D0353" w:rsidRPr="00851438" w:rsidRDefault="003D0353" w:rsidP="00E713D2">
            <w:pPr>
              <w:jc w:val="center"/>
              <w:rPr>
                <w:sz w:val="28"/>
                <w:szCs w:val="28"/>
              </w:rPr>
            </w:pPr>
            <w:r w:rsidRPr="00851438">
              <w:rPr>
                <w:sz w:val="28"/>
                <w:szCs w:val="28"/>
              </w:rPr>
              <w:t>часов</w:t>
            </w:r>
          </w:p>
        </w:tc>
      </w:tr>
      <w:tr w:rsidR="003D0353" w:rsidRPr="00851438" w:rsidTr="00E713D2">
        <w:tc>
          <w:tcPr>
            <w:tcW w:w="1008" w:type="dxa"/>
          </w:tcPr>
          <w:p w:rsidR="003D0353" w:rsidRPr="00851438" w:rsidRDefault="003D0353" w:rsidP="00E713D2">
            <w:pPr>
              <w:rPr>
                <w:sz w:val="28"/>
                <w:szCs w:val="28"/>
              </w:rPr>
            </w:pPr>
            <w:r w:rsidRPr="00851438">
              <w:rPr>
                <w:sz w:val="28"/>
                <w:szCs w:val="28"/>
              </w:rPr>
              <w:t>1</w:t>
            </w:r>
          </w:p>
        </w:tc>
        <w:tc>
          <w:tcPr>
            <w:tcW w:w="6300" w:type="dxa"/>
          </w:tcPr>
          <w:p w:rsidR="003D0353" w:rsidRPr="00851438" w:rsidRDefault="003D0353" w:rsidP="00E713D2">
            <w:pPr>
              <w:rPr>
                <w:sz w:val="28"/>
                <w:szCs w:val="28"/>
              </w:rPr>
            </w:pPr>
            <w:r w:rsidRPr="00851438">
              <w:rPr>
                <w:sz w:val="28"/>
                <w:szCs w:val="28"/>
              </w:rPr>
              <w:t>Повторение</w:t>
            </w:r>
          </w:p>
        </w:tc>
        <w:tc>
          <w:tcPr>
            <w:tcW w:w="2263" w:type="dxa"/>
          </w:tcPr>
          <w:p w:rsidR="003D0353" w:rsidRPr="00851438" w:rsidRDefault="003D0353" w:rsidP="00E713D2">
            <w:pPr>
              <w:rPr>
                <w:sz w:val="28"/>
                <w:szCs w:val="28"/>
              </w:rPr>
            </w:pPr>
            <w:r w:rsidRPr="00851438">
              <w:rPr>
                <w:sz w:val="28"/>
                <w:szCs w:val="28"/>
              </w:rPr>
              <w:t>3</w:t>
            </w:r>
          </w:p>
        </w:tc>
      </w:tr>
      <w:tr w:rsidR="003D0353" w:rsidRPr="00851438" w:rsidTr="00E713D2">
        <w:tc>
          <w:tcPr>
            <w:tcW w:w="1008" w:type="dxa"/>
          </w:tcPr>
          <w:p w:rsidR="003D0353" w:rsidRPr="00851438" w:rsidRDefault="003D0353" w:rsidP="00E713D2">
            <w:pPr>
              <w:rPr>
                <w:sz w:val="28"/>
                <w:szCs w:val="28"/>
              </w:rPr>
            </w:pPr>
            <w:r w:rsidRPr="00851438">
              <w:rPr>
                <w:sz w:val="28"/>
                <w:szCs w:val="28"/>
              </w:rPr>
              <w:t>2</w:t>
            </w:r>
          </w:p>
        </w:tc>
        <w:tc>
          <w:tcPr>
            <w:tcW w:w="6300" w:type="dxa"/>
          </w:tcPr>
          <w:p w:rsidR="003D0353" w:rsidRPr="00851438" w:rsidRDefault="003D0353" w:rsidP="00E713D2">
            <w:pPr>
              <w:rPr>
                <w:sz w:val="28"/>
                <w:szCs w:val="28"/>
              </w:rPr>
            </w:pPr>
            <w:r w:rsidRPr="00851438">
              <w:rPr>
                <w:sz w:val="28"/>
                <w:szCs w:val="28"/>
              </w:rPr>
              <w:t>Три вида минора. Тональность ля минор</w:t>
            </w:r>
          </w:p>
        </w:tc>
        <w:tc>
          <w:tcPr>
            <w:tcW w:w="2263" w:type="dxa"/>
          </w:tcPr>
          <w:p w:rsidR="003D0353" w:rsidRPr="00851438" w:rsidRDefault="003D0353" w:rsidP="00E713D2">
            <w:pPr>
              <w:rPr>
                <w:sz w:val="28"/>
                <w:szCs w:val="28"/>
              </w:rPr>
            </w:pPr>
            <w:r w:rsidRPr="00851438">
              <w:rPr>
                <w:sz w:val="28"/>
                <w:szCs w:val="28"/>
              </w:rPr>
              <w:t>2</w:t>
            </w:r>
          </w:p>
        </w:tc>
      </w:tr>
      <w:tr w:rsidR="003D0353" w:rsidRPr="00851438" w:rsidTr="00E713D2">
        <w:tc>
          <w:tcPr>
            <w:tcW w:w="1008" w:type="dxa"/>
          </w:tcPr>
          <w:p w:rsidR="003D0353" w:rsidRPr="00851438" w:rsidRDefault="003D0353" w:rsidP="00E713D2">
            <w:pPr>
              <w:rPr>
                <w:sz w:val="28"/>
                <w:szCs w:val="28"/>
              </w:rPr>
            </w:pPr>
            <w:r w:rsidRPr="00851438">
              <w:rPr>
                <w:sz w:val="28"/>
                <w:szCs w:val="28"/>
              </w:rPr>
              <w:t>3</w:t>
            </w:r>
          </w:p>
        </w:tc>
        <w:tc>
          <w:tcPr>
            <w:tcW w:w="6300" w:type="dxa"/>
          </w:tcPr>
          <w:p w:rsidR="003D0353" w:rsidRPr="00851438" w:rsidRDefault="003D0353" w:rsidP="00E713D2">
            <w:pPr>
              <w:rPr>
                <w:sz w:val="28"/>
                <w:szCs w:val="28"/>
              </w:rPr>
            </w:pPr>
            <w:r w:rsidRPr="00851438">
              <w:rPr>
                <w:sz w:val="28"/>
                <w:szCs w:val="28"/>
              </w:rPr>
              <w:t>Тональность ми минор</w:t>
            </w:r>
          </w:p>
        </w:tc>
        <w:tc>
          <w:tcPr>
            <w:tcW w:w="2263" w:type="dxa"/>
          </w:tcPr>
          <w:p w:rsidR="003D0353" w:rsidRPr="00851438" w:rsidRDefault="003D0353" w:rsidP="00E713D2">
            <w:pPr>
              <w:rPr>
                <w:sz w:val="28"/>
                <w:szCs w:val="28"/>
              </w:rPr>
            </w:pPr>
            <w:r w:rsidRPr="00851438">
              <w:rPr>
                <w:sz w:val="28"/>
                <w:szCs w:val="28"/>
              </w:rPr>
              <w:t>1</w:t>
            </w:r>
          </w:p>
        </w:tc>
      </w:tr>
      <w:tr w:rsidR="003D0353" w:rsidRPr="00851438" w:rsidTr="00E713D2">
        <w:tc>
          <w:tcPr>
            <w:tcW w:w="1008" w:type="dxa"/>
          </w:tcPr>
          <w:p w:rsidR="003D0353" w:rsidRPr="00851438" w:rsidRDefault="003D0353" w:rsidP="00E713D2">
            <w:pPr>
              <w:rPr>
                <w:sz w:val="28"/>
                <w:szCs w:val="28"/>
              </w:rPr>
            </w:pPr>
            <w:r w:rsidRPr="00851438">
              <w:rPr>
                <w:sz w:val="28"/>
                <w:szCs w:val="28"/>
              </w:rPr>
              <w:t>4</w:t>
            </w:r>
          </w:p>
        </w:tc>
        <w:tc>
          <w:tcPr>
            <w:tcW w:w="6300" w:type="dxa"/>
          </w:tcPr>
          <w:p w:rsidR="003D0353" w:rsidRPr="00851438" w:rsidRDefault="003D0353" w:rsidP="00E713D2">
            <w:pPr>
              <w:rPr>
                <w:sz w:val="28"/>
                <w:szCs w:val="28"/>
              </w:rPr>
            </w:pPr>
            <w:r w:rsidRPr="00851438">
              <w:rPr>
                <w:sz w:val="28"/>
                <w:szCs w:val="28"/>
              </w:rPr>
              <w:t>Тональность ре минор</w:t>
            </w:r>
          </w:p>
        </w:tc>
        <w:tc>
          <w:tcPr>
            <w:tcW w:w="2263" w:type="dxa"/>
          </w:tcPr>
          <w:p w:rsidR="003D0353" w:rsidRPr="00851438" w:rsidRDefault="003D0353" w:rsidP="00E713D2">
            <w:pPr>
              <w:rPr>
                <w:sz w:val="28"/>
                <w:szCs w:val="28"/>
              </w:rPr>
            </w:pPr>
            <w:r w:rsidRPr="00851438">
              <w:rPr>
                <w:sz w:val="28"/>
                <w:szCs w:val="28"/>
              </w:rPr>
              <w:t>1</w:t>
            </w:r>
          </w:p>
        </w:tc>
      </w:tr>
      <w:tr w:rsidR="003D0353" w:rsidRPr="00851438" w:rsidTr="00E713D2">
        <w:tc>
          <w:tcPr>
            <w:tcW w:w="1008" w:type="dxa"/>
          </w:tcPr>
          <w:p w:rsidR="003D0353" w:rsidRPr="00851438" w:rsidRDefault="003D0353" w:rsidP="00E713D2">
            <w:pPr>
              <w:rPr>
                <w:sz w:val="28"/>
                <w:szCs w:val="28"/>
              </w:rPr>
            </w:pPr>
            <w:r w:rsidRPr="00851438">
              <w:rPr>
                <w:sz w:val="28"/>
                <w:szCs w:val="28"/>
              </w:rPr>
              <w:t>5</w:t>
            </w:r>
          </w:p>
        </w:tc>
        <w:tc>
          <w:tcPr>
            <w:tcW w:w="6300" w:type="dxa"/>
          </w:tcPr>
          <w:p w:rsidR="003D0353" w:rsidRPr="00851438" w:rsidRDefault="003D0353" w:rsidP="00E713D2">
            <w:pPr>
              <w:rPr>
                <w:sz w:val="28"/>
                <w:szCs w:val="28"/>
              </w:rPr>
            </w:pPr>
            <w:r w:rsidRPr="00851438">
              <w:rPr>
                <w:sz w:val="28"/>
                <w:szCs w:val="28"/>
              </w:rPr>
              <w:t>Затакт  четверть в размере 3/4</w:t>
            </w:r>
          </w:p>
        </w:tc>
        <w:tc>
          <w:tcPr>
            <w:tcW w:w="2263" w:type="dxa"/>
          </w:tcPr>
          <w:p w:rsidR="003D0353" w:rsidRPr="00851438" w:rsidRDefault="003D0353" w:rsidP="00E713D2">
            <w:pPr>
              <w:rPr>
                <w:sz w:val="28"/>
                <w:szCs w:val="28"/>
              </w:rPr>
            </w:pPr>
            <w:r w:rsidRPr="00851438">
              <w:rPr>
                <w:sz w:val="28"/>
                <w:szCs w:val="28"/>
              </w:rPr>
              <w:t>1</w:t>
            </w:r>
          </w:p>
        </w:tc>
      </w:tr>
      <w:tr w:rsidR="003D0353" w:rsidRPr="00851438" w:rsidTr="00E713D2">
        <w:tc>
          <w:tcPr>
            <w:tcW w:w="1008" w:type="dxa"/>
          </w:tcPr>
          <w:p w:rsidR="003D0353" w:rsidRPr="00851438" w:rsidRDefault="003D0353" w:rsidP="00E713D2">
            <w:pPr>
              <w:rPr>
                <w:sz w:val="28"/>
                <w:szCs w:val="28"/>
              </w:rPr>
            </w:pPr>
            <w:r w:rsidRPr="00851438">
              <w:rPr>
                <w:sz w:val="28"/>
                <w:szCs w:val="28"/>
              </w:rPr>
              <w:t>6</w:t>
            </w:r>
          </w:p>
        </w:tc>
        <w:tc>
          <w:tcPr>
            <w:tcW w:w="6300" w:type="dxa"/>
          </w:tcPr>
          <w:p w:rsidR="003D0353" w:rsidRPr="00851438" w:rsidRDefault="003D0353" w:rsidP="00E713D2">
            <w:pPr>
              <w:rPr>
                <w:sz w:val="28"/>
                <w:szCs w:val="28"/>
              </w:rPr>
            </w:pPr>
            <w:r w:rsidRPr="00851438">
              <w:rPr>
                <w:sz w:val="28"/>
                <w:szCs w:val="28"/>
              </w:rPr>
              <w:t>Интервалы: прима, секунды</w:t>
            </w:r>
          </w:p>
        </w:tc>
        <w:tc>
          <w:tcPr>
            <w:tcW w:w="2263" w:type="dxa"/>
          </w:tcPr>
          <w:p w:rsidR="003D0353" w:rsidRPr="00851438" w:rsidRDefault="003D0353" w:rsidP="00E713D2">
            <w:pPr>
              <w:rPr>
                <w:sz w:val="28"/>
                <w:szCs w:val="28"/>
              </w:rPr>
            </w:pPr>
            <w:r w:rsidRPr="00851438">
              <w:rPr>
                <w:sz w:val="28"/>
                <w:szCs w:val="28"/>
              </w:rPr>
              <w:t>2</w:t>
            </w:r>
          </w:p>
        </w:tc>
      </w:tr>
      <w:tr w:rsidR="003D0353" w:rsidRPr="00851438" w:rsidTr="00E713D2">
        <w:tc>
          <w:tcPr>
            <w:tcW w:w="1008" w:type="dxa"/>
          </w:tcPr>
          <w:p w:rsidR="003D0353" w:rsidRPr="00851438" w:rsidRDefault="003D0353" w:rsidP="00E713D2">
            <w:pPr>
              <w:rPr>
                <w:sz w:val="28"/>
                <w:szCs w:val="28"/>
              </w:rPr>
            </w:pPr>
            <w:r w:rsidRPr="00851438">
              <w:rPr>
                <w:sz w:val="28"/>
                <w:szCs w:val="28"/>
              </w:rPr>
              <w:t>7</w:t>
            </w:r>
          </w:p>
        </w:tc>
        <w:tc>
          <w:tcPr>
            <w:tcW w:w="6300" w:type="dxa"/>
          </w:tcPr>
          <w:p w:rsidR="003D0353" w:rsidRPr="00851438" w:rsidRDefault="003D0353" w:rsidP="00E713D2">
            <w:pPr>
              <w:rPr>
                <w:sz w:val="28"/>
                <w:szCs w:val="28"/>
              </w:rPr>
            </w:pPr>
            <w:r w:rsidRPr="00851438">
              <w:rPr>
                <w:sz w:val="28"/>
                <w:szCs w:val="28"/>
              </w:rPr>
              <w:t>Интервал терция</w:t>
            </w:r>
          </w:p>
        </w:tc>
        <w:tc>
          <w:tcPr>
            <w:tcW w:w="2263" w:type="dxa"/>
          </w:tcPr>
          <w:p w:rsidR="003D0353" w:rsidRPr="00851438" w:rsidRDefault="003D0353" w:rsidP="00E713D2">
            <w:pPr>
              <w:rPr>
                <w:sz w:val="28"/>
                <w:szCs w:val="28"/>
              </w:rPr>
            </w:pPr>
            <w:r w:rsidRPr="00851438">
              <w:rPr>
                <w:sz w:val="28"/>
                <w:szCs w:val="28"/>
              </w:rPr>
              <w:t>2</w:t>
            </w:r>
          </w:p>
        </w:tc>
      </w:tr>
      <w:tr w:rsidR="003D0353" w:rsidRPr="00851438" w:rsidTr="00E713D2">
        <w:tc>
          <w:tcPr>
            <w:tcW w:w="1008" w:type="dxa"/>
          </w:tcPr>
          <w:p w:rsidR="003D0353" w:rsidRPr="00851438" w:rsidRDefault="003D0353" w:rsidP="00E713D2">
            <w:pPr>
              <w:rPr>
                <w:sz w:val="28"/>
                <w:szCs w:val="28"/>
              </w:rPr>
            </w:pPr>
            <w:r w:rsidRPr="00851438">
              <w:rPr>
                <w:sz w:val="28"/>
                <w:szCs w:val="28"/>
              </w:rPr>
              <w:t>8</w:t>
            </w:r>
          </w:p>
        </w:tc>
        <w:tc>
          <w:tcPr>
            <w:tcW w:w="6300" w:type="dxa"/>
          </w:tcPr>
          <w:p w:rsidR="003D0353" w:rsidRPr="00851438" w:rsidRDefault="003D0353" w:rsidP="00E713D2">
            <w:pPr>
              <w:rPr>
                <w:sz w:val="28"/>
                <w:szCs w:val="28"/>
              </w:rPr>
            </w:pPr>
            <w:r w:rsidRPr="00851438">
              <w:rPr>
                <w:sz w:val="28"/>
                <w:szCs w:val="28"/>
              </w:rPr>
              <w:t>Ритм четверть с точкой и восьмая</w:t>
            </w:r>
          </w:p>
        </w:tc>
        <w:tc>
          <w:tcPr>
            <w:tcW w:w="2263" w:type="dxa"/>
          </w:tcPr>
          <w:p w:rsidR="003D0353" w:rsidRPr="00851438" w:rsidRDefault="003D0353" w:rsidP="00E713D2">
            <w:pPr>
              <w:rPr>
                <w:sz w:val="28"/>
                <w:szCs w:val="28"/>
              </w:rPr>
            </w:pPr>
            <w:r w:rsidRPr="00851438">
              <w:rPr>
                <w:sz w:val="28"/>
                <w:szCs w:val="28"/>
              </w:rPr>
              <w:t>1</w:t>
            </w:r>
          </w:p>
        </w:tc>
      </w:tr>
      <w:tr w:rsidR="003D0353" w:rsidRPr="00851438" w:rsidTr="00E713D2">
        <w:tc>
          <w:tcPr>
            <w:tcW w:w="1008" w:type="dxa"/>
          </w:tcPr>
          <w:p w:rsidR="003D0353" w:rsidRPr="00851438" w:rsidRDefault="003D0353" w:rsidP="00E713D2">
            <w:pPr>
              <w:rPr>
                <w:sz w:val="28"/>
                <w:szCs w:val="28"/>
              </w:rPr>
            </w:pPr>
            <w:r w:rsidRPr="00851438">
              <w:rPr>
                <w:sz w:val="28"/>
                <w:szCs w:val="28"/>
              </w:rPr>
              <w:t>9</w:t>
            </w:r>
          </w:p>
        </w:tc>
        <w:tc>
          <w:tcPr>
            <w:tcW w:w="6300" w:type="dxa"/>
          </w:tcPr>
          <w:p w:rsidR="003D0353" w:rsidRPr="00851438" w:rsidRDefault="003D0353" w:rsidP="00E713D2">
            <w:pPr>
              <w:rPr>
                <w:sz w:val="28"/>
                <w:szCs w:val="28"/>
              </w:rPr>
            </w:pPr>
            <w:r w:rsidRPr="00851438">
              <w:rPr>
                <w:sz w:val="28"/>
                <w:szCs w:val="28"/>
              </w:rPr>
              <w:t>Затакт восьмая</w:t>
            </w:r>
          </w:p>
        </w:tc>
        <w:tc>
          <w:tcPr>
            <w:tcW w:w="2263" w:type="dxa"/>
          </w:tcPr>
          <w:p w:rsidR="003D0353" w:rsidRPr="00851438" w:rsidRDefault="003D0353" w:rsidP="00E713D2">
            <w:pPr>
              <w:rPr>
                <w:sz w:val="28"/>
                <w:szCs w:val="28"/>
              </w:rPr>
            </w:pPr>
            <w:r w:rsidRPr="00851438">
              <w:rPr>
                <w:sz w:val="28"/>
                <w:szCs w:val="28"/>
              </w:rPr>
              <w:t>1</w:t>
            </w:r>
          </w:p>
        </w:tc>
      </w:tr>
      <w:tr w:rsidR="003D0353" w:rsidRPr="00851438" w:rsidTr="00E713D2">
        <w:tc>
          <w:tcPr>
            <w:tcW w:w="1008" w:type="dxa"/>
          </w:tcPr>
          <w:p w:rsidR="003D0353" w:rsidRPr="00851438" w:rsidRDefault="003D0353" w:rsidP="00E713D2">
            <w:pPr>
              <w:rPr>
                <w:sz w:val="28"/>
                <w:szCs w:val="28"/>
              </w:rPr>
            </w:pPr>
            <w:r w:rsidRPr="00851438">
              <w:rPr>
                <w:sz w:val="28"/>
                <w:szCs w:val="28"/>
              </w:rPr>
              <w:t>10</w:t>
            </w:r>
          </w:p>
        </w:tc>
        <w:tc>
          <w:tcPr>
            <w:tcW w:w="6300" w:type="dxa"/>
          </w:tcPr>
          <w:p w:rsidR="003D0353" w:rsidRPr="00851438" w:rsidRDefault="003D0353" w:rsidP="00E713D2">
            <w:pPr>
              <w:rPr>
                <w:sz w:val="28"/>
                <w:szCs w:val="28"/>
              </w:rPr>
            </w:pPr>
            <w:r w:rsidRPr="00851438">
              <w:rPr>
                <w:sz w:val="28"/>
                <w:szCs w:val="28"/>
              </w:rPr>
              <w:t>Контрольный урок</w:t>
            </w:r>
          </w:p>
        </w:tc>
        <w:tc>
          <w:tcPr>
            <w:tcW w:w="2263" w:type="dxa"/>
          </w:tcPr>
          <w:p w:rsidR="003D0353" w:rsidRPr="00851438" w:rsidRDefault="003D0353" w:rsidP="00E713D2">
            <w:pPr>
              <w:rPr>
                <w:sz w:val="28"/>
                <w:szCs w:val="28"/>
              </w:rPr>
            </w:pPr>
            <w:r w:rsidRPr="00851438">
              <w:rPr>
                <w:sz w:val="28"/>
                <w:szCs w:val="28"/>
              </w:rPr>
              <w:t>1</w:t>
            </w:r>
          </w:p>
        </w:tc>
      </w:tr>
      <w:tr w:rsidR="003D0353" w:rsidRPr="00851438" w:rsidTr="00E713D2">
        <w:tc>
          <w:tcPr>
            <w:tcW w:w="1008" w:type="dxa"/>
          </w:tcPr>
          <w:p w:rsidR="003D0353" w:rsidRPr="00851438" w:rsidRDefault="003D0353" w:rsidP="00E713D2">
            <w:pPr>
              <w:rPr>
                <w:sz w:val="28"/>
                <w:szCs w:val="28"/>
              </w:rPr>
            </w:pPr>
            <w:r w:rsidRPr="00851438">
              <w:rPr>
                <w:sz w:val="28"/>
                <w:szCs w:val="28"/>
              </w:rPr>
              <w:t>11</w:t>
            </w:r>
          </w:p>
        </w:tc>
        <w:tc>
          <w:tcPr>
            <w:tcW w:w="6300" w:type="dxa"/>
          </w:tcPr>
          <w:p w:rsidR="003D0353" w:rsidRPr="00851438" w:rsidRDefault="003D0353" w:rsidP="00E713D2">
            <w:pPr>
              <w:rPr>
                <w:sz w:val="28"/>
                <w:szCs w:val="28"/>
              </w:rPr>
            </w:pPr>
            <w:r w:rsidRPr="00851438">
              <w:rPr>
                <w:sz w:val="28"/>
                <w:szCs w:val="28"/>
              </w:rPr>
              <w:t>Интервалы: кварта, квинта</w:t>
            </w:r>
          </w:p>
        </w:tc>
        <w:tc>
          <w:tcPr>
            <w:tcW w:w="2263" w:type="dxa"/>
          </w:tcPr>
          <w:p w:rsidR="003D0353" w:rsidRPr="00851438" w:rsidRDefault="003D0353" w:rsidP="00E713D2">
            <w:pPr>
              <w:rPr>
                <w:sz w:val="28"/>
                <w:szCs w:val="28"/>
              </w:rPr>
            </w:pPr>
            <w:r w:rsidRPr="00851438">
              <w:rPr>
                <w:sz w:val="28"/>
                <w:szCs w:val="28"/>
              </w:rPr>
              <w:t>2</w:t>
            </w:r>
          </w:p>
        </w:tc>
      </w:tr>
      <w:tr w:rsidR="003D0353" w:rsidRPr="00851438" w:rsidTr="00E713D2">
        <w:tc>
          <w:tcPr>
            <w:tcW w:w="1008" w:type="dxa"/>
          </w:tcPr>
          <w:p w:rsidR="003D0353" w:rsidRPr="00851438" w:rsidRDefault="003D0353" w:rsidP="00E713D2">
            <w:pPr>
              <w:rPr>
                <w:sz w:val="28"/>
                <w:szCs w:val="28"/>
              </w:rPr>
            </w:pPr>
            <w:r w:rsidRPr="00851438">
              <w:rPr>
                <w:sz w:val="28"/>
                <w:szCs w:val="28"/>
              </w:rPr>
              <w:t>12</w:t>
            </w:r>
          </w:p>
        </w:tc>
        <w:tc>
          <w:tcPr>
            <w:tcW w:w="6300" w:type="dxa"/>
          </w:tcPr>
          <w:p w:rsidR="003D0353" w:rsidRPr="00851438" w:rsidRDefault="003D0353" w:rsidP="00E713D2">
            <w:pPr>
              <w:rPr>
                <w:sz w:val="28"/>
                <w:szCs w:val="28"/>
              </w:rPr>
            </w:pPr>
            <w:r w:rsidRPr="00851438">
              <w:rPr>
                <w:sz w:val="28"/>
                <w:szCs w:val="28"/>
              </w:rPr>
              <w:t>Тоническое трезвучие</w:t>
            </w:r>
          </w:p>
        </w:tc>
        <w:tc>
          <w:tcPr>
            <w:tcW w:w="2263" w:type="dxa"/>
          </w:tcPr>
          <w:p w:rsidR="003D0353" w:rsidRPr="00851438" w:rsidRDefault="003D0353" w:rsidP="00E713D2">
            <w:pPr>
              <w:rPr>
                <w:sz w:val="28"/>
                <w:szCs w:val="28"/>
              </w:rPr>
            </w:pPr>
            <w:r w:rsidRPr="00851438">
              <w:rPr>
                <w:sz w:val="28"/>
                <w:szCs w:val="28"/>
              </w:rPr>
              <w:t>1</w:t>
            </w:r>
          </w:p>
        </w:tc>
      </w:tr>
      <w:tr w:rsidR="003D0353" w:rsidRPr="00851438" w:rsidTr="00E713D2">
        <w:tc>
          <w:tcPr>
            <w:tcW w:w="1008" w:type="dxa"/>
          </w:tcPr>
          <w:p w:rsidR="003D0353" w:rsidRPr="00851438" w:rsidRDefault="003D0353" w:rsidP="00E713D2">
            <w:pPr>
              <w:rPr>
                <w:sz w:val="28"/>
                <w:szCs w:val="28"/>
              </w:rPr>
            </w:pPr>
            <w:r w:rsidRPr="00851438">
              <w:rPr>
                <w:sz w:val="28"/>
                <w:szCs w:val="28"/>
              </w:rPr>
              <w:t>13</w:t>
            </w:r>
          </w:p>
        </w:tc>
        <w:tc>
          <w:tcPr>
            <w:tcW w:w="6300" w:type="dxa"/>
          </w:tcPr>
          <w:p w:rsidR="003D0353" w:rsidRPr="00851438" w:rsidRDefault="003D0353" w:rsidP="00E713D2">
            <w:pPr>
              <w:rPr>
                <w:sz w:val="28"/>
                <w:szCs w:val="28"/>
              </w:rPr>
            </w:pPr>
            <w:r w:rsidRPr="00851438">
              <w:rPr>
                <w:sz w:val="28"/>
                <w:szCs w:val="28"/>
              </w:rPr>
              <w:t>Ритмическая группа четыре шестнадцатых</w:t>
            </w:r>
          </w:p>
        </w:tc>
        <w:tc>
          <w:tcPr>
            <w:tcW w:w="2263" w:type="dxa"/>
          </w:tcPr>
          <w:p w:rsidR="003D0353" w:rsidRPr="00851438" w:rsidRDefault="003D0353" w:rsidP="00E713D2">
            <w:pPr>
              <w:rPr>
                <w:sz w:val="28"/>
                <w:szCs w:val="28"/>
              </w:rPr>
            </w:pPr>
            <w:r w:rsidRPr="00851438">
              <w:rPr>
                <w:sz w:val="28"/>
                <w:szCs w:val="28"/>
              </w:rPr>
              <w:t>2</w:t>
            </w:r>
          </w:p>
        </w:tc>
      </w:tr>
      <w:tr w:rsidR="003D0353" w:rsidRPr="00851438" w:rsidTr="00E713D2">
        <w:tc>
          <w:tcPr>
            <w:tcW w:w="1008" w:type="dxa"/>
          </w:tcPr>
          <w:p w:rsidR="003D0353" w:rsidRPr="00851438" w:rsidRDefault="003D0353" w:rsidP="00E713D2">
            <w:pPr>
              <w:rPr>
                <w:sz w:val="28"/>
                <w:szCs w:val="28"/>
              </w:rPr>
            </w:pPr>
            <w:r w:rsidRPr="00851438">
              <w:rPr>
                <w:sz w:val="28"/>
                <w:szCs w:val="28"/>
              </w:rPr>
              <w:t>14</w:t>
            </w:r>
          </w:p>
        </w:tc>
        <w:tc>
          <w:tcPr>
            <w:tcW w:w="6300" w:type="dxa"/>
          </w:tcPr>
          <w:p w:rsidR="003D0353" w:rsidRPr="00851438" w:rsidRDefault="003D0353" w:rsidP="00E713D2">
            <w:pPr>
              <w:rPr>
                <w:sz w:val="28"/>
                <w:szCs w:val="28"/>
              </w:rPr>
            </w:pPr>
            <w:r w:rsidRPr="00851438">
              <w:rPr>
                <w:sz w:val="28"/>
                <w:szCs w:val="28"/>
              </w:rPr>
              <w:t>Тональность си минор</w:t>
            </w:r>
          </w:p>
        </w:tc>
        <w:tc>
          <w:tcPr>
            <w:tcW w:w="2263" w:type="dxa"/>
          </w:tcPr>
          <w:p w:rsidR="003D0353" w:rsidRPr="00851438" w:rsidRDefault="003D0353" w:rsidP="00E713D2">
            <w:pPr>
              <w:rPr>
                <w:sz w:val="28"/>
                <w:szCs w:val="28"/>
              </w:rPr>
            </w:pPr>
            <w:r w:rsidRPr="00851438">
              <w:rPr>
                <w:sz w:val="28"/>
                <w:szCs w:val="28"/>
              </w:rPr>
              <w:t>1</w:t>
            </w:r>
          </w:p>
        </w:tc>
      </w:tr>
      <w:tr w:rsidR="003D0353" w:rsidRPr="00851438" w:rsidTr="00E713D2">
        <w:tc>
          <w:tcPr>
            <w:tcW w:w="1008" w:type="dxa"/>
          </w:tcPr>
          <w:p w:rsidR="003D0353" w:rsidRPr="00851438" w:rsidRDefault="003D0353" w:rsidP="00E713D2">
            <w:pPr>
              <w:rPr>
                <w:sz w:val="28"/>
                <w:szCs w:val="28"/>
              </w:rPr>
            </w:pPr>
            <w:r w:rsidRPr="00851438">
              <w:rPr>
                <w:sz w:val="28"/>
                <w:szCs w:val="28"/>
              </w:rPr>
              <w:t>15</w:t>
            </w:r>
          </w:p>
        </w:tc>
        <w:tc>
          <w:tcPr>
            <w:tcW w:w="6300" w:type="dxa"/>
          </w:tcPr>
          <w:p w:rsidR="003D0353" w:rsidRPr="00851438" w:rsidRDefault="003D0353" w:rsidP="00E713D2">
            <w:pPr>
              <w:rPr>
                <w:sz w:val="28"/>
                <w:szCs w:val="28"/>
              </w:rPr>
            </w:pPr>
            <w:r w:rsidRPr="00851438">
              <w:rPr>
                <w:sz w:val="28"/>
                <w:szCs w:val="28"/>
              </w:rPr>
              <w:t>Интервал секста</w:t>
            </w:r>
          </w:p>
        </w:tc>
        <w:tc>
          <w:tcPr>
            <w:tcW w:w="2263" w:type="dxa"/>
          </w:tcPr>
          <w:p w:rsidR="003D0353" w:rsidRPr="00851438" w:rsidRDefault="003D0353" w:rsidP="00E713D2">
            <w:pPr>
              <w:rPr>
                <w:sz w:val="28"/>
                <w:szCs w:val="28"/>
              </w:rPr>
            </w:pPr>
            <w:r w:rsidRPr="00851438">
              <w:rPr>
                <w:sz w:val="28"/>
                <w:szCs w:val="28"/>
              </w:rPr>
              <w:t>2</w:t>
            </w:r>
          </w:p>
        </w:tc>
      </w:tr>
      <w:tr w:rsidR="003D0353" w:rsidRPr="00851438" w:rsidTr="00E713D2">
        <w:tc>
          <w:tcPr>
            <w:tcW w:w="1008" w:type="dxa"/>
          </w:tcPr>
          <w:p w:rsidR="003D0353" w:rsidRPr="00851438" w:rsidRDefault="003D0353" w:rsidP="00E713D2">
            <w:pPr>
              <w:rPr>
                <w:sz w:val="28"/>
                <w:szCs w:val="28"/>
              </w:rPr>
            </w:pPr>
            <w:r w:rsidRPr="00851438">
              <w:rPr>
                <w:sz w:val="28"/>
                <w:szCs w:val="28"/>
              </w:rPr>
              <w:t>16</w:t>
            </w:r>
          </w:p>
        </w:tc>
        <w:tc>
          <w:tcPr>
            <w:tcW w:w="6300" w:type="dxa"/>
          </w:tcPr>
          <w:p w:rsidR="003D0353" w:rsidRPr="00851438" w:rsidRDefault="003D0353" w:rsidP="00E713D2">
            <w:pPr>
              <w:rPr>
                <w:sz w:val="28"/>
                <w:szCs w:val="28"/>
              </w:rPr>
            </w:pPr>
            <w:r w:rsidRPr="00851438">
              <w:rPr>
                <w:sz w:val="28"/>
                <w:szCs w:val="28"/>
              </w:rPr>
              <w:t>Обращение интервалов</w:t>
            </w:r>
          </w:p>
        </w:tc>
        <w:tc>
          <w:tcPr>
            <w:tcW w:w="2263" w:type="dxa"/>
          </w:tcPr>
          <w:p w:rsidR="003D0353" w:rsidRPr="00851438" w:rsidRDefault="003D0353" w:rsidP="00E713D2">
            <w:pPr>
              <w:rPr>
                <w:sz w:val="28"/>
                <w:szCs w:val="28"/>
              </w:rPr>
            </w:pPr>
            <w:r w:rsidRPr="00851438">
              <w:rPr>
                <w:sz w:val="28"/>
                <w:szCs w:val="28"/>
              </w:rPr>
              <w:t>2</w:t>
            </w:r>
          </w:p>
        </w:tc>
      </w:tr>
      <w:tr w:rsidR="003D0353" w:rsidRPr="00851438" w:rsidTr="00E713D2">
        <w:tc>
          <w:tcPr>
            <w:tcW w:w="1008" w:type="dxa"/>
          </w:tcPr>
          <w:p w:rsidR="003D0353" w:rsidRPr="00851438" w:rsidRDefault="003D0353" w:rsidP="00E713D2">
            <w:pPr>
              <w:rPr>
                <w:sz w:val="28"/>
                <w:szCs w:val="28"/>
              </w:rPr>
            </w:pPr>
            <w:r w:rsidRPr="00851438">
              <w:rPr>
                <w:sz w:val="28"/>
                <w:szCs w:val="28"/>
              </w:rPr>
              <w:t>17</w:t>
            </w:r>
          </w:p>
        </w:tc>
        <w:tc>
          <w:tcPr>
            <w:tcW w:w="6300" w:type="dxa"/>
          </w:tcPr>
          <w:p w:rsidR="003D0353" w:rsidRPr="00851438" w:rsidRDefault="003D0353" w:rsidP="00E713D2">
            <w:pPr>
              <w:rPr>
                <w:sz w:val="28"/>
                <w:szCs w:val="28"/>
              </w:rPr>
            </w:pPr>
            <w:r w:rsidRPr="00851438">
              <w:rPr>
                <w:sz w:val="28"/>
                <w:szCs w:val="28"/>
              </w:rPr>
              <w:t>Обращение тонического трезвучия</w:t>
            </w:r>
          </w:p>
        </w:tc>
        <w:tc>
          <w:tcPr>
            <w:tcW w:w="2263" w:type="dxa"/>
          </w:tcPr>
          <w:p w:rsidR="003D0353" w:rsidRPr="00851438" w:rsidRDefault="003D0353" w:rsidP="00E713D2">
            <w:pPr>
              <w:rPr>
                <w:sz w:val="28"/>
                <w:szCs w:val="28"/>
              </w:rPr>
            </w:pPr>
            <w:r w:rsidRPr="00851438">
              <w:rPr>
                <w:sz w:val="28"/>
                <w:szCs w:val="28"/>
              </w:rPr>
              <w:t>2</w:t>
            </w:r>
          </w:p>
        </w:tc>
      </w:tr>
      <w:tr w:rsidR="003D0353" w:rsidRPr="00851438" w:rsidTr="00E713D2">
        <w:tc>
          <w:tcPr>
            <w:tcW w:w="1008" w:type="dxa"/>
          </w:tcPr>
          <w:p w:rsidR="003D0353" w:rsidRPr="00851438" w:rsidRDefault="003D0353" w:rsidP="00E713D2">
            <w:pPr>
              <w:rPr>
                <w:sz w:val="28"/>
                <w:szCs w:val="28"/>
              </w:rPr>
            </w:pPr>
            <w:r w:rsidRPr="00851438">
              <w:rPr>
                <w:sz w:val="28"/>
                <w:szCs w:val="28"/>
              </w:rPr>
              <w:t>18</w:t>
            </w:r>
          </w:p>
        </w:tc>
        <w:tc>
          <w:tcPr>
            <w:tcW w:w="6300" w:type="dxa"/>
          </w:tcPr>
          <w:p w:rsidR="003D0353" w:rsidRPr="00851438" w:rsidRDefault="003D0353" w:rsidP="00E713D2">
            <w:pPr>
              <w:rPr>
                <w:sz w:val="28"/>
                <w:szCs w:val="28"/>
              </w:rPr>
            </w:pPr>
            <w:r w:rsidRPr="00851438">
              <w:rPr>
                <w:sz w:val="28"/>
                <w:szCs w:val="28"/>
              </w:rPr>
              <w:t>Тональность соль минор</w:t>
            </w:r>
          </w:p>
        </w:tc>
        <w:tc>
          <w:tcPr>
            <w:tcW w:w="2263" w:type="dxa"/>
          </w:tcPr>
          <w:p w:rsidR="003D0353" w:rsidRPr="00851438" w:rsidRDefault="003D0353" w:rsidP="00E713D2">
            <w:pPr>
              <w:rPr>
                <w:sz w:val="28"/>
                <w:szCs w:val="28"/>
              </w:rPr>
            </w:pPr>
            <w:r w:rsidRPr="00851438">
              <w:rPr>
                <w:sz w:val="28"/>
                <w:szCs w:val="28"/>
              </w:rPr>
              <w:t>1</w:t>
            </w:r>
          </w:p>
        </w:tc>
      </w:tr>
      <w:tr w:rsidR="003D0353" w:rsidRPr="00851438" w:rsidTr="00E713D2">
        <w:tc>
          <w:tcPr>
            <w:tcW w:w="1008" w:type="dxa"/>
          </w:tcPr>
          <w:p w:rsidR="003D0353" w:rsidRPr="00851438" w:rsidRDefault="003D0353" w:rsidP="00E713D2">
            <w:pPr>
              <w:rPr>
                <w:sz w:val="28"/>
                <w:szCs w:val="28"/>
              </w:rPr>
            </w:pPr>
            <w:r w:rsidRPr="00851438">
              <w:rPr>
                <w:sz w:val="28"/>
                <w:szCs w:val="28"/>
              </w:rPr>
              <w:t>19</w:t>
            </w:r>
          </w:p>
        </w:tc>
        <w:tc>
          <w:tcPr>
            <w:tcW w:w="6300" w:type="dxa"/>
          </w:tcPr>
          <w:p w:rsidR="003D0353" w:rsidRPr="00851438" w:rsidRDefault="003D0353" w:rsidP="00E713D2">
            <w:pPr>
              <w:rPr>
                <w:sz w:val="28"/>
                <w:szCs w:val="28"/>
              </w:rPr>
            </w:pPr>
            <w:r w:rsidRPr="00851438">
              <w:rPr>
                <w:sz w:val="28"/>
                <w:szCs w:val="28"/>
              </w:rPr>
              <w:t>Ритм восьмая и две шестнадцатых</w:t>
            </w:r>
          </w:p>
        </w:tc>
        <w:tc>
          <w:tcPr>
            <w:tcW w:w="2263" w:type="dxa"/>
          </w:tcPr>
          <w:p w:rsidR="003D0353" w:rsidRPr="00851438" w:rsidRDefault="003D0353" w:rsidP="00E713D2">
            <w:pPr>
              <w:rPr>
                <w:sz w:val="28"/>
                <w:szCs w:val="28"/>
              </w:rPr>
            </w:pPr>
            <w:r w:rsidRPr="00851438">
              <w:rPr>
                <w:sz w:val="28"/>
                <w:szCs w:val="28"/>
              </w:rPr>
              <w:t>1</w:t>
            </w:r>
          </w:p>
        </w:tc>
      </w:tr>
      <w:tr w:rsidR="003D0353" w:rsidRPr="00851438" w:rsidTr="00E713D2">
        <w:tc>
          <w:tcPr>
            <w:tcW w:w="1008" w:type="dxa"/>
          </w:tcPr>
          <w:p w:rsidR="003D0353" w:rsidRPr="00851438" w:rsidRDefault="003D0353" w:rsidP="00E713D2">
            <w:pPr>
              <w:rPr>
                <w:sz w:val="28"/>
                <w:szCs w:val="28"/>
              </w:rPr>
            </w:pPr>
            <w:r w:rsidRPr="00851438">
              <w:rPr>
                <w:sz w:val="28"/>
                <w:szCs w:val="28"/>
              </w:rPr>
              <w:t>20</w:t>
            </w:r>
          </w:p>
        </w:tc>
        <w:tc>
          <w:tcPr>
            <w:tcW w:w="6300" w:type="dxa"/>
          </w:tcPr>
          <w:p w:rsidR="003D0353" w:rsidRPr="00851438" w:rsidRDefault="003D0353" w:rsidP="00E713D2">
            <w:pPr>
              <w:rPr>
                <w:sz w:val="28"/>
                <w:szCs w:val="28"/>
              </w:rPr>
            </w:pPr>
            <w:r w:rsidRPr="00851438">
              <w:rPr>
                <w:sz w:val="28"/>
                <w:szCs w:val="28"/>
              </w:rPr>
              <w:t>Ритм две шестнадцатых и две восьмые</w:t>
            </w:r>
          </w:p>
        </w:tc>
        <w:tc>
          <w:tcPr>
            <w:tcW w:w="2263" w:type="dxa"/>
          </w:tcPr>
          <w:p w:rsidR="003D0353" w:rsidRPr="00851438" w:rsidRDefault="003D0353" w:rsidP="00E713D2">
            <w:pPr>
              <w:rPr>
                <w:sz w:val="28"/>
                <w:szCs w:val="28"/>
              </w:rPr>
            </w:pPr>
            <w:r w:rsidRPr="00851438">
              <w:rPr>
                <w:sz w:val="28"/>
                <w:szCs w:val="28"/>
              </w:rPr>
              <w:t>1</w:t>
            </w:r>
          </w:p>
        </w:tc>
      </w:tr>
      <w:tr w:rsidR="003D0353" w:rsidRPr="00851438" w:rsidTr="00E713D2">
        <w:tc>
          <w:tcPr>
            <w:tcW w:w="1008" w:type="dxa"/>
          </w:tcPr>
          <w:p w:rsidR="003D0353" w:rsidRPr="00851438" w:rsidRDefault="003D0353" w:rsidP="00E713D2">
            <w:pPr>
              <w:rPr>
                <w:sz w:val="28"/>
                <w:szCs w:val="28"/>
              </w:rPr>
            </w:pPr>
            <w:r w:rsidRPr="00851438">
              <w:rPr>
                <w:sz w:val="28"/>
                <w:szCs w:val="28"/>
              </w:rPr>
              <w:t>21</w:t>
            </w:r>
          </w:p>
        </w:tc>
        <w:tc>
          <w:tcPr>
            <w:tcW w:w="6300" w:type="dxa"/>
          </w:tcPr>
          <w:p w:rsidR="003D0353" w:rsidRPr="00851438" w:rsidRDefault="003D0353" w:rsidP="00E713D2">
            <w:pPr>
              <w:rPr>
                <w:sz w:val="28"/>
                <w:szCs w:val="28"/>
              </w:rPr>
            </w:pPr>
            <w:r w:rsidRPr="00851438">
              <w:rPr>
                <w:sz w:val="28"/>
                <w:szCs w:val="28"/>
              </w:rPr>
              <w:t xml:space="preserve">Повторение </w:t>
            </w:r>
          </w:p>
        </w:tc>
        <w:tc>
          <w:tcPr>
            <w:tcW w:w="2263" w:type="dxa"/>
          </w:tcPr>
          <w:p w:rsidR="003D0353" w:rsidRPr="00851438" w:rsidRDefault="003D0353" w:rsidP="00E713D2">
            <w:pPr>
              <w:rPr>
                <w:sz w:val="28"/>
                <w:szCs w:val="28"/>
              </w:rPr>
            </w:pPr>
            <w:r w:rsidRPr="00851438">
              <w:rPr>
                <w:sz w:val="28"/>
                <w:szCs w:val="28"/>
              </w:rPr>
              <w:t>2</w:t>
            </w:r>
          </w:p>
        </w:tc>
      </w:tr>
      <w:tr w:rsidR="003D0353" w:rsidRPr="00851438" w:rsidTr="00E713D2">
        <w:tc>
          <w:tcPr>
            <w:tcW w:w="1008" w:type="dxa"/>
          </w:tcPr>
          <w:p w:rsidR="003D0353" w:rsidRPr="00851438" w:rsidRDefault="003D0353" w:rsidP="00E713D2">
            <w:pPr>
              <w:rPr>
                <w:sz w:val="28"/>
                <w:szCs w:val="28"/>
              </w:rPr>
            </w:pPr>
            <w:r w:rsidRPr="00851438">
              <w:rPr>
                <w:sz w:val="28"/>
                <w:szCs w:val="28"/>
              </w:rPr>
              <w:t>22</w:t>
            </w:r>
          </w:p>
        </w:tc>
        <w:tc>
          <w:tcPr>
            <w:tcW w:w="6300" w:type="dxa"/>
          </w:tcPr>
          <w:p w:rsidR="003D0353" w:rsidRPr="00851438" w:rsidRDefault="003D0353" w:rsidP="00E713D2">
            <w:pPr>
              <w:rPr>
                <w:sz w:val="28"/>
                <w:szCs w:val="28"/>
              </w:rPr>
            </w:pPr>
            <w:r w:rsidRPr="00851438">
              <w:rPr>
                <w:sz w:val="28"/>
                <w:szCs w:val="28"/>
              </w:rPr>
              <w:t xml:space="preserve">Контрольный урок </w:t>
            </w:r>
          </w:p>
        </w:tc>
        <w:tc>
          <w:tcPr>
            <w:tcW w:w="2263" w:type="dxa"/>
          </w:tcPr>
          <w:p w:rsidR="003D0353" w:rsidRPr="00851438" w:rsidRDefault="003D0353" w:rsidP="00E713D2">
            <w:pPr>
              <w:rPr>
                <w:sz w:val="28"/>
                <w:szCs w:val="28"/>
              </w:rPr>
            </w:pPr>
            <w:r w:rsidRPr="00851438">
              <w:rPr>
                <w:sz w:val="28"/>
                <w:szCs w:val="28"/>
              </w:rPr>
              <w:t>1</w:t>
            </w:r>
          </w:p>
        </w:tc>
      </w:tr>
      <w:tr w:rsidR="003D0353" w:rsidRPr="00851438" w:rsidTr="00E713D2">
        <w:tc>
          <w:tcPr>
            <w:tcW w:w="1008" w:type="dxa"/>
          </w:tcPr>
          <w:p w:rsidR="003D0353" w:rsidRPr="00851438" w:rsidRDefault="003D0353" w:rsidP="00E713D2">
            <w:pPr>
              <w:rPr>
                <w:sz w:val="28"/>
                <w:szCs w:val="28"/>
              </w:rPr>
            </w:pPr>
          </w:p>
        </w:tc>
        <w:tc>
          <w:tcPr>
            <w:tcW w:w="6300" w:type="dxa"/>
          </w:tcPr>
          <w:p w:rsidR="003D0353" w:rsidRPr="00851438" w:rsidRDefault="003D0353" w:rsidP="00E713D2">
            <w:pPr>
              <w:rPr>
                <w:sz w:val="28"/>
                <w:szCs w:val="28"/>
              </w:rPr>
            </w:pPr>
            <w:r w:rsidRPr="00851438">
              <w:rPr>
                <w:sz w:val="28"/>
                <w:szCs w:val="28"/>
              </w:rPr>
              <w:t xml:space="preserve">                                           Итого: </w:t>
            </w:r>
          </w:p>
        </w:tc>
        <w:tc>
          <w:tcPr>
            <w:tcW w:w="2263" w:type="dxa"/>
          </w:tcPr>
          <w:p w:rsidR="003D0353" w:rsidRPr="00851438" w:rsidRDefault="003D0353" w:rsidP="00E713D2">
            <w:pPr>
              <w:rPr>
                <w:sz w:val="28"/>
                <w:szCs w:val="28"/>
              </w:rPr>
            </w:pPr>
            <w:r w:rsidRPr="00851438">
              <w:rPr>
                <w:sz w:val="28"/>
                <w:szCs w:val="28"/>
              </w:rPr>
              <w:t>33</w:t>
            </w:r>
          </w:p>
        </w:tc>
      </w:tr>
    </w:tbl>
    <w:p w:rsidR="003D0353" w:rsidRPr="00851438" w:rsidRDefault="003D0353" w:rsidP="003D0353">
      <w:pPr>
        <w:rPr>
          <w:rFonts w:ascii="Times New Roman" w:hAnsi="Times New Roman" w:cs="Times New Roman"/>
          <w:sz w:val="28"/>
          <w:szCs w:val="28"/>
        </w:rPr>
      </w:pPr>
    </w:p>
    <w:p w:rsidR="003D0353" w:rsidRPr="00851438" w:rsidRDefault="003D0353" w:rsidP="003D0353">
      <w:pPr>
        <w:rPr>
          <w:rFonts w:ascii="Times New Roman" w:hAnsi="Times New Roman" w:cs="Times New Roman"/>
          <w:sz w:val="28"/>
          <w:szCs w:val="28"/>
        </w:rPr>
      </w:pPr>
    </w:p>
    <w:p w:rsidR="003D0353" w:rsidRPr="00851438" w:rsidRDefault="003D0353" w:rsidP="003D0353">
      <w:pPr>
        <w:rPr>
          <w:rFonts w:ascii="Times New Roman" w:hAnsi="Times New Roman" w:cs="Times New Roman"/>
          <w:sz w:val="28"/>
          <w:szCs w:val="28"/>
        </w:rPr>
      </w:pPr>
    </w:p>
    <w:p w:rsidR="003D0353" w:rsidRPr="00851438" w:rsidRDefault="003D0353" w:rsidP="003D0353">
      <w:pPr>
        <w:rPr>
          <w:rFonts w:ascii="Times New Roman" w:hAnsi="Times New Roman" w:cs="Times New Roman"/>
          <w:sz w:val="28"/>
          <w:szCs w:val="28"/>
        </w:rPr>
      </w:pPr>
    </w:p>
    <w:p w:rsidR="003D0353" w:rsidRDefault="003D0353" w:rsidP="003D0353">
      <w:pPr>
        <w:rPr>
          <w:rFonts w:ascii="Times New Roman" w:hAnsi="Times New Roman" w:cs="Times New Roman"/>
          <w:sz w:val="28"/>
          <w:szCs w:val="28"/>
        </w:rPr>
      </w:pPr>
    </w:p>
    <w:p w:rsidR="003D0353" w:rsidRDefault="003D0353" w:rsidP="003D0353">
      <w:pPr>
        <w:rPr>
          <w:rFonts w:ascii="Times New Roman" w:hAnsi="Times New Roman" w:cs="Times New Roman"/>
          <w:sz w:val="28"/>
          <w:szCs w:val="28"/>
        </w:rPr>
      </w:pPr>
    </w:p>
    <w:p w:rsidR="003D0353" w:rsidRPr="00851438" w:rsidRDefault="003D0353" w:rsidP="003D0353">
      <w:pPr>
        <w:rPr>
          <w:rFonts w:ascii="Times New Roman" w:hAnsi="Times New Roman" w:cs="Times New Roman"/>
          <w:sz w:val="28"/>
          <w:szCs w:val="28"/>
        </w:rPr>
      </w:pPr>
    </w:p>
    <w:p w:rsidR="003D0353" w:rsidRPr="00851438" w:rsidRDefault="003D0353" w:rsidP="003D0353">
      <w:pPr>
        <w:rPr>
          <w:rFonts w:ascii="Times New Roman" w:hAnsi="Times New Roman" w:cs="Times New Roman"/>
          <w:sz w:val="28"/>
          <w:szCs w:val="28"/>
        </w:rPr>
      </w:pPr>
    </w:p>
    <w:p w:rsidR="003D0353" w:rsidRPr="00851438" w:rsidRDefault="003D0353" w:rsidP="003D0353">
      <w:pPr>
        <w:rPr>
          <w:rFonts w:ascii="Times New Roman" w:hAnsi="Times New Roman" w:cs="Times New Roman"/>
          <w:sz w:val="28"/>
          <w:szCs w:val="28"/>
        </w:rPr>
      </w:pPr>
    </w:p>
    <w:p w:rsidR="003D0353" w:rsidRPr="00851438" w:rsidRDefault="003D0353" w:rsidP="003D0353">
      <w:pPr>
        <w:rPr>
          <w:rFonts w:ascii="Times New Roman" w:hAnsi="Times New Roman" w:cs="Times New Roman"/>
          <w:sz w:val="28"/>
          <w:szCs w:val="28"/>
        </w:rPr>
      </w:pPr>
      <w:r w:rsidRPr="00851438">
        <w:rPr>
          <w:rFonts w:ascii="Times New Roman" w:hAnsi="Times New Roman" w:cs="Times New Roman"/>
          <w:sz w:val="28"/>
          <w:szCs w:val="28"/>
        </w:rPr>
        <w:lastRenderedPageBreak/>
        <w:t xml:space="preserve">                                        3 класс</w:t>
      </w:r>
    </w:p>
    <w:p w:rsidR="003D0353" w:rsidRPr="00851438" w:rsidRDefault="003D0353" w:rsidP="003D0353">
      <w:pPr>
        <w:rPr>
          <w:rFonts w:ascii="Times New Roman" w:hAnsi="Times New Roman" w:cs="Times New Roman"/>
          <w:sz w:val="28"/>
          <w:szCs w:val="28"/>
        </w:rPr>
      </w:pPr>
    </w:p>
    <w:tbl>
      <w:tblPr>
        <w:tblStyle w:val="a5"/>
        <w:tblW w:w="0" w:type="auto"/>
        <w:tblLook w:val="01E0"/>
      </w:tblPr>
      <w:tblGrid>
        <w:gridCol w:w="648"/>
        <w:gridCol w:w="6660"/>
        <w:gridCol w:w="2263"/>
      </w:tblGrid>
      <w:tr w:rsidR="003D0353" w:rsidRPr="00851438" w:rsidTr="00E713D2">
        <w:tc>
          <w:tcPr>
            <w:tcW w:w="648" w:type="dxa"/>
          </w:tcPr>
          <w:p w:rsidR="003D0353" w:rsidRPr="00851438" w:rsidRDefault="003D0353" w:rsidP="00E713D2">
            <w:pPr>
              <w:rPr>
                <w:sz w:val="28"/>
                <w:szCs w:val="28"/>
              </w:rPr>
            </w:pPr>
            <w:r w:rsidRPr="00851438">
              <w:rPr>
                <w:sz w:val="28"/>
                <w:szCs w:val="28"/>
              </w:rPr>
              <w:t>№</w:t>
            </w:r>
          </w:p>
        </w:tc>
        <w:tc>
          <w:tcPr>
            <w:tcW w:w="6660" w:type="dxa"/>
          </w:tcPr>
          <w:p w:rsidR="003D0353" w:rsidRPr="00851438" w:rsidRDefault="003D0353" w:rsidP="00E713D2">
            <w:pPr>
              <w:jc w:val="center"/>
              <w:rPr>
                <w:sz w:val="28"/>
                <w:szCs w:val="28"/>
              </w:rPr>
            </w:pPr>
            <w:r w:rsidRPr="00851438">
              <w:rPr>
                <w:sz w:val="28"/>
                <w:szCs w:val="28"/>
              </w:rPr>
              <w:t>Тема урока</w:t>
            </w:r>
          </w:p>
        </w:tc>
        <w:tc>
          <w:tcPr>
            <w:tcW w:w="2263" w:type="dxa"/>
          </w:tcPr>
          <w:p w:rsidR="003D0353" w:rsidRPr="00851438" w:rsidRDefault="003D0353" w:rsidP="00E713D2">
            <w:pPr>
              <w:jc w:val="center"/>
              <w:rPr>
                <w:sz w:val="28"/>
                <w:szCs w:val="28"/>
              </w:rPr>
            </w:pPr>
            <w:r w:rsidRPr="00851438">
              <w:rPr>
                <w:sz w:val="28"/>
                <w:szCs w:val="28"/>
              </w:rPr>
              <w:t>Количество часов</w:t>
            </w:r>
          </w:p>
        </w:tc>
      </w:tr>
      <w:tr w:rsidR="003D0353" w:rsidRPr="00851438" w:rsidTr="00E713D2">
        <w:tc>
          <w:tcPr>
            <w:tcW w:w="648" w:type="dxa"/>
          </w:tcPr>
          <w:p w:rsidR="003D0353" w:rsidRPr="00851438" w:rsidRDefault="003D0353" w:rsidP="00E713D2">
            <w:pPr>
              <w:rPr>
                <w:sz w:val="28"/>
                <w:szCs w:val="28"/>
              </w:rPr>
            </w:pPr>
            <w:r w:rsidRPr="00851438">
              <w:rPr>
                <w:sz w:val="28"/>
                <w:szCs w:val="28"/>
              </w:rPr>
              <w:t>1</w:t>
            </w:r>
          </w:p>
        </w:tc>
        <w:tc>
          <w:tcPr>
            <w:tcW w:w="6660" w:type="dxa"/>
          </w:tcPr>
          <w:p w:rsidR="003D0353" w:rsidRPr="00851438" w:rsidRDefault="003D0353" w:rsidP="00E713D2">
            <w:pPr>
              <w:rPr>
                <w:sz w:val="28"/>
                <w:szCs w:val="28"/>
              </w:rPr>
            </w:pPr>
            <w:r w:rsidRPr="00851438">
              <w:rPr>
                <w:sz w:val="28"/>
                <w:szCs w:val="28"/>
              </w:rPr>
              <w:t xml:space="preserve">Повторение </w:t>
            </w:r>
          </w:p>
        </w:tc>
        <w:tc>
          <w:tcPr>
            <w:tcW w:w="2263" w:type="dxa"/>
          </w:tcPr>
          <w:p w:rsidR="003D0353" w:rsidRPr="00851438" w:rsidRDefault="003D0353" w:rsidP="00E713D2">
            <w:pPr>
              <w:rPr>
                <w:sz w:val="28"/>
                <w:szCs w:val="28"/>
              </w:rPr>
            </w:pPr>
            <w:r w:rsidRPr="00851438">
              <w:rPr>
                <w:sz w:val="28"/>
                <w:szCs w:val="28"/>
              </w:rPr>
              <w:t>3</w:t>
            </w:r>
          </w:p>
        </w:tc>
      </w:tr>
      <w:tr w:rsidR="003D0353" w:rsidRPr="00851438" w:rsidTr="00E713D2">
        <w:tc>
          <w:tcPr>
            <w:tcW w:w="648" w:type="dxa"/>
          </w:tcPr>
          <w:p w:rsidR="003D0353" w:rsidRPr="00851438" w:rsidRDefault="003D0353" w:rsidP="00E713D2">
            <w:pPr>
              <w:rPr>
                <w:sz w:val="28"/>
                <w:szCs w:val="28"/>
              </w:rPr>
            </w:pPr>
            <w:r w:rsidRPr="00851438">
              <w:rPr>
                <w:sz w:val="28"/>
                <w:szCs w:val="28"/>
              </w:rPr>
              <w:t>2</w:t>
            </w:r>
          </w:p>
        </w:tc>
        <w:tc>
          <w:tcPr>
            <w:tcW w:w="6660" w:type="dxa"/>
          </w:tcPr>
          <w:p w:rsidR="003D0353" w:rsidRPr="00851438" w:rsidRDefault="003D0353" w:rsidP="00E713D2">
            <w:pPr>
              <w:rPr>
                <w:sz w:val="28"/>
                <w:szCs w:val="28"/>
              </w:rPr>
            </w:pPr>
            <w:r w:rsidRPr="00851438">
              <w:rPr>
                <w:sz w:val="28"/>
                <w:szCs w:val="28"/>
              </w:rPr>
              <w:t>Тональности Ля мажор и фа диез минор</w:t>
            </w:r>
          </w:p>
        </w:tc>
        <w:tc>
          <w:tcPr>
            <w:tcW w:w="2263" w:type="dxa"/>
          </w:tcPr>
          <w:p w:rsidR="003D0353" w:rsidRPr="00851438" w:rsidRDefault="003D0353" w:rsidP="00E713D2">
            <w:pPr>
              <w:rPr>
                <w:sz w:val="28"/>
                <w:szCs w:val="28"/>
              </w:rPr>
            </w:pPr>
            <w:r w:rsidRPr="00851438">
              <w:rPr>
                <w:sz w:val="28"/>
                <w:szCs w:val="28"/>
              </w:rPr>
              <w:t>1</w:t>
            </w:r>
          </w:p>
        </w:tc>
      </w:tr>
      <w:tr w:rsidR="003D0353" w:rsidRPr="00851438" w:rsidTr="00E713D2">
        <w:tc>
          <w:tcPr>
            <w:tcW w:w="648" w:type="dxa"/>
          </w:tcPr>
          <w:p w:rsidR="003D0353" w:rsidRPr="00851438" w:rsidRDefault="003D0353" w:rsidP="00E713D2">
            <w:pPr>
              <w:rPr>
                <w:sz w:val="28"/>
                <w:szCs w:val="28"/>
              </w:rPr>
            </w:pPr>
            <w:r w:rsidRPr="00851438">
              <w:rPr>
                <w:sz w:val="28"/>
                <w:szCs w:val="28"/>
              </w:rPr>
              <w:t>3</w:t>
            </w:r>
          </w:p>
        </w:tc>
        <w:tc>
          <w:tcPr>
            <w:tcW w:w="6660" w:type="dxa"/>
          </w:tcPr>
          <w:p w:rsidR="003D0353" w:rsidRPr="00851438" w:rsidRDefault="003D0353" w:rsidP="00E713D2">
            <w:pPr>
              <w:rPr>
                <w:sz w:val="28"/>
                <w:szCs w:val="28"/>
              </w:rPr>
            </w:pPr>
            <w:r w:rsidRPr="00851438">
              <w:rPr>
                <w:sz w:val="28"/>
                <w:szCs w:val="28"/>
              </w:rPr>
              <w:t>Ритмы</w:t>
            </w:r>
            <w:proofErr w:type="gramStart"/>
            <w:r w:rsidRPr="00851438">
              <w:rPr>
                <w:sz w:val="28"/>
                <w:szCs w:val="28"/>
              </w:rPr>
              <w:t xml:space="preserve"> :</w:t>
            </w:r>
            <w:proofErr w:type="gramEnd"/>
            <w:r w:rsidRPr="00851438">
              <w:rPr>
                <w:sz w:val="28"/>
                <w:szCs w:val="28"/>
              </w:rPr>
              <w:t xml:space="preserve"> восьмая и две шестнадцатых, две шестнадцатых и восьмая</w:t>
            </w:r>
          </w:p>
        </w:tc>
        <w:tc>
          <w:tcPr>
            <w:tcW w:w="2263" w:type="dxa"/>
          </w:tcPr>
          <w:p w:rsidR="003D0353" w:rsidRPr="00851438" w:rsidRDefault="003D0353" w:rsidP="00E713D2">
            <w:pPr>
              <w:rPr>
                <w:sz w:val="28"/>
                <w:szCs w:val="28"/>
              </w:rPr>
            </w:pPr>
            <w:r w:rsidRPr="00851438">
              <w:rPr>
                <w:sz w:val="28"/>
                <w:szCs w:val="28"/>
              </w:rPr>
              <w:t>2</w:t>
            </w:r>
          </w:p>
        </w:tc>
      </w:tr>
      <w:tr w:rsidR="003D0353" w:rsidRPr="00851438" w:rsidTr="00E713D2">
        <w:tc>
          <w:tcPr>
            <w:tcW w:w="648" w:type="dxa"/>
          </w:tcPr>
          <w:p w:rsidR="003D0353" w:rsidRPr="00851438" w:rsidRDefault="003D0353" w:rsidP="00E713D2">
            <w:pPr>
              <w:rPr>
                <w:sz w:val="28"/>
                <w:szCs w:val="28"/>
              </w:rPr>
            </w:pPr>
            <w:r w:rsidRPr="00851438">
              <w:rPr>
                <w:sz w:val="28"/>
                <w:szCs w:val="28"/>
              </w:rPr>
              <w:t>4</w:t>
            </w:r>
          </w:p>
        </w:tc>
        <w:tc>
          <w:tcPr>
            <w:tcW w:w="6660" w:type="dxa"/>
          </w:tcPr>
          <w:p w:rsidR="003D0353" w:rsidRPr="00851438" w:rsidRDefault="003D0353" w:rsidP="00E713D2">
            <w:pPr>
              <w:rPr>
                <w:sz w:val="28"/>
                <w:szCs w:val="28"/>
              </w:rPr>
            </w:pPr>
            <w:r w:rsidRPr="00851438">
              <w:rPr>
                <w:sz w:val="28"/>
                <w:szCs w:val="28"/>
              </w:rPr>
              <w:t>Главные трезвучия лада</w:t>
            </w:r>
          </w:p>
        </w:tc>
        <w:tc>
          <w:tcPr>
            <w:tcW w:w="2263" w:type="dxa"/>
          </w:tcPr>
          <w:p w:rsidR="003D0353" w:rsidRPr="00851438" w:rsidRDefault="003D0353" w:rsidP="00E713D2">
            <w:pPr>
              <w:rPr>
                <w:sz w:val="28"/>
                <w:szCs w:val="28"/>
              </w:rPr>
            </w:pPr>
            <w:r w:rsidRPr="00851438">
              <w:rPr>
                <w:sz w:val="28"/>
                <w:szCs w:val="28"/>
              </w:rPr>
              <w:t>2</w:t>
            </w:r>
          </w:p>
        </w:tc>
      </w:tr>
      <w:tr w:rsidR="003D0353" w:rsidRPr="00851438" w:rsidTr="00E713D2">
        <w:tc>
          <w:tcPr>
            <w:tcW w:w="648" w:type="dxa"/>
          </w:tcPr>
          <w:p w:rsidR="003D0353" w:rsidRPr="00851438" w:rsidRDefault="003D0353" w:rsidP="00E713D2">
            <w:pPr>
              <w:rPr>
                <w:sz w:val="28"/>
                <w:szCs w:val="28"/>
              </w:rPr>
            </w:pPr>
            <w:r w:rsidRPr="00851438">
              <w:rPr>
                <w:sz w:val="28"/>
                <w:szCs w:val="28"/>
              </w:rPr>
              <w:t>5</w:t>
            </w:r>
          </w:p>
        </w:tc>
        <w:tc>
          <w:tcPr>
            <w:tcW w:w="6660" w:type="dxa"/>
          </w:tcPr>
          <w:p w:rsidR="003D0353" w:rsidRPr="00851438" w:rsidRDefault="003D0353" w:rsidP="00E713D2">
            <w:pPr>
              <w:rPr>
                <w:sz w:val="28"/>
                <w:szCs w:val="28"/>
              </w:rPr>
            </w:pPr>
            <w:r w:rsidRPr="00851438">
              <w:rPr>
                <w:sz w:val="28"/>
                <w:szCs w:val="28"/>
              </w:rPr>
              <w:t xml:space="preserve">Тональности Ми бемоль мажор и </w:t>
            </w:r>
            <w:proofErr w:type="gramStart"/>
            <w:r w:rsidRPr="00851438">
              <w:rPr>
                <w:sz w:val="28"/>
                <w:szCs w:val="28"/>
              </w:rPr>
              <w:t>до</w:t>
            </w:r>
            <w:proofErr w:type="gramEnd"/>
            <w:r w:rsidRPr="00851438">
              <w:rPr>
                <w:sz w:val="28"/>
                <w:szCs w:val="28"/>
              </w:rPr>
              <w:t xml:space="preserve"> минор</w:t>
            </w:r>
          </w:p>
        </w:tc>
        <w:tc>
          <w:tcPr>
            <w:tcW w:w="2263" w:type="dxa"/>
          </w:tcPr>
          <w:p w:rsidR="003D0353" w:rsidRPr="00851438" w:rsidRDefault="003D0353" w:rsidP="00E713D2">
            <w:pPr>
              <w:rPr>
                <w:sz w:val="28"/>
                <w:szCs w:val="28"/>
              </w:rPr>
            </w:pPr>
            <w:r w:rsidRPr="00851438">
              <w:rPr>
                <w:sz w:val="28"/>
                <w:szCs w:val="28"/>
              </w:rPr>
              <w:t>1</w:t>
            </w:r>
          </w:p>
        </w:tc>
      </w:tr>
      <w:tr w:rsidR="003D0353" w:rsidRPr="00851438" w:rsidTr="00E713D2">
        <w:tc>
          <w:tcPr>
            <w:tcW w:w="648" w:type="dxa"/>
          </w:tcPr>
          <w:p w:rsidR="003D0353" w:rsidRPr="00851438" w:rsidRDefault="003D0353" w:rsidP="00E713D2">
            <w:pPr>
              <w:rPr>
                <w:sz w:val="28"/>
                <w:szCs w:val="28"/>
              </w:rPr>
            </w:pPr>
            <w:r w:rsidRPr="00851438">
              <w:rPr>
                <w:sz w:val="28"/>
                <w:szCs w:val="28"/>
              </w:rPr>
              <w:t>6</w:t>
            </w:r>
          </w:p>
        </w:tc>
        <w:tc>
          <w:tcPr>
            <w:tcW w:w="6660" w:type="dxa"/>
          </w:tcPr>
          <w:p w:rsidR="003D0353" w:rsidRPr="00851438" w:rsidRDefault="003D0353" w:rsidP="00E713D2">
            <w:pPr>
              <w:rPr>
                <w:sz w:val="28"/>
                <w:szCs w:val="28"/>
              </w:rPr>
            </w:pPr>
            <w:r w:rsidRPr="00851438">
              <w:rPr>
                <w:sz w:val="28"/>
                <w:szCs w:val="28"/>
              </w:rPr>
              <w:t>Интервал септима</w:t>
            </w:r>
          </w:p>
        </w:tc>
        <w:tc>
          <w:tcPr>
            <w:tcW w:w="2263" w:type="dxa"/>
          </w:tcPr>
          <w:p w:rsidR="003D0353" w:rsidRPr="00851438" w:rsidRDefault="003D0353" w:rsidP="00E713D2">
            <w:pPr>
              <w:rPr>
                <w:sz w:val="28"/>
                <w:szCs w:val="28"/>
              </w:rPr>
            </w:pPr>
            <w:r w:rsidRPr="00851438">
              <w:rPr>
                <w:sz w:val="28"/>
                <w:szCs w:val="28"/>
              </w:rPr>
              <w:t>2</w:t>
            </w:r>
          </w:p>
        </w:tc>
      </w:tr>
      <w:tr w:rsidR="003D0353" w:rsidRPr="00851438" w:rsidTr="00E713D2">
        <w:tc>
          <w:tcPr>
            <w:tcW w:w="648" w:type="dxa"/>
          </w:tcPr>
          <w:p w:rsidR="003D0353" w:rsidRPr="00851438" w:rsidRDefault="003D0353" w:rsidP="00E713D2">
            <w:pPr>
              <w:rPr>
                <w:sz w:val="28"/>
                <w:szCs w:val="28"/>
              </w:rPr>
            </w:pPr>
            <w:r w:rsidRPr="00851438">
              <w:rPr>
                <w:sz w:val="28"/>
                <w:szCs w:val="28"/>
              </w:rPr>
              <w:t>7</w:t>
            </w:r>
          </w:p>
        </w:tc>
        <w:tc>
          <w:tcPr>
            <w:tcW w:w="6660" w:type="dxa"/>
          </w:tcPr>
          <w:p w:rsidR="003D0353" w:rsidRPr="00851438" w:rsidRDefault="003D0353" w:rsidP="00E713D2">
            <w:pPr>
              <w:rPr>
                <w:sz w:val="28"/>
                <w:szCs w:val="28"/>
              </w:rPr>
            </w:pPr>
            <w:proofErr w:type="spellStart"/>
            <w:r w:rsidRPr="00851438">
              <w:rPr>
                <w:sz w:val="28"/>
                <w:szCs w:val="28"/>
              </w:rPr>
              <w:t>Доминантовый</w:t>
            </w:r>
            <w:proofErr w:type="spellEnd"/>
            <w:r w:rsidRPr="00851438">
              <w:rPr>
                <w:sz w:val="28"/>
                <w:szCs w:val="28"/>
              </w:rPr>
              <w:t xml:space="preserve"> септаккорд</w:t>
            </w:r>
          </w:p>
        </w:tc>
        <w:tc>
          <w:tcPr>
            <w:tcW w:w="2263" w:type="dxa"/>
          </w:tcPr>
          <w:p w:rsidR="003D0353" w:rsidRPr="00851438" w:rsidRDefault="003D0353" w:rsidP="00E713D2">
            <w:pPr>
              <w:rPr>
                <w:sz w:val="28"/>
                <w:szCs w:val="28"/>
              </w:rPr>
            </w:pPr>
            <w:r w:rsidRPr="00851438">
              <w:rPr>
                <w:sz w:val="28"/>
                <w:szCs w:val="28"/>
              </w:rPr>
              <w:t>3</w:t>
            </w:r>
          </w:p>
        </w:tc>
      </w:tr>
      <w:tr w:rsidR="003D0353" w:rsidRPr="00851438" w:rsidTr="00E713D2">
        <w:tc>
          <w:tcPr>
            <w:tcW w:w="648" w:type="dxa"/>
          </w:tcPr>
          <w:p w:rsidR="003D0353" w:rsidRPr="00851438" w:rsidRDefault="003D0353" w:rsidP="00E713D2">
            <w:pPr>
              <w:rPr>
                <w:sz w:val="28"/>
                <w:szCs w:val="28"/>
              </w:rPr>
            </w:pPr>
            <w:r w:rsidRPr="00851438">
              <w:rPr>
                <w:sz w:val="28"/>
                <w:szCs w:val="28"/>
              </w:rPr>
              <w:t>8</w:t>
            </w:r>
          </w:p>
        </w:tc>
        <w:tc>
          <w:tcPr>
            <w:tcW w:w="6660" w:type="dxa"/>
          </w:tcPr>
          <w:p w:rsidR="003D0353" w:rsidRPr="00851438" w:rsidRDefault="003D0353" w:rsidP="00E713D2">
            <w:pPr>
              <w:rPr>
                <w:sz w:val="28"/>
                <w:szCs w:val="28"/>
              </w:rPr>
            </w:pPr>
            <w:r w:rsidRPr="00851438">
              <w:rPr>
                <w:sz w:val="28"/>
                <w:szCs w:val="28"/>
              </w:rPr>
              <w:t>Контрольный урок</w:t>
            </w:r>
          </w:p>
        </w:tc>
        <w:tc>
          <w:tcPr>
            <w:tcW w:w="2263" w:type="dxa"/>
          </w:tcPr>
          <w:p w:rsidR="003D0353" w:rsidRPr="00851438" w:rsidRDefault="003D0353" w:rsidP="00E713D2">
            <w:pPr>
              <w:rPr>
                <w:sz w:val="28"/>
                <w:szCs w:val="28"/>
              </w:rPr>
            </w:pPr>
            <w:r w:rsidRPr="00851438">
              <w:rPr>
                <w:sz w:val="28"/>
                <w:szCs w:val="28"/>
              </w:rPr>
              <w:t>1</w:t>
            </w:r>
          </w:p>
        </w:tc>
      </w:tr>
      <w:tr w:rsidR="003D0353" w:rsidRPr="00851438" w:rsidTr="00E713D2">
        <w:tc>
          <w:tcPr>
            <w:tcW w:w="648" w:type="dxa"/>
          </w:tcPr>
          <w:p w:rsidR="003D0353" w:rsidRPr="00851438" w:rsidRDefault="003D0353" w:rsidP="00E713D2">
            <w:pPr>
              <w:rPr>
                <w:sz w:val="28"/>
                <w:szCs w:val="28"/>
              </w:rPr>
            </w:pPr>
            <w:r w:rsidRPr="00851438">
              <w:rPr>
                <w:sz w:val="28"/>
                <w:szCs w:val="28"/>
              </w:rPr>
              <w:t>9</w:t>
            </w:r>
          </w:p>
        </w:tc>
        <w:tc>
          <w:tcPr>
            <w:tcW w:w="6660" w:type="dxa"/>
          </w:tcPr>
          <w:p w:rsidR="003D0353" w:rsidRPr="00851438" w:rsidRDefault="003D0353" w:rsidP="00E713D2">
            <w:pPr>
              <w:rPr>
                <w:sz w:val="28"/>
                <w:szCs w:val="28"/>
              </w:rPr>
            </w:pPr>
            <w:r w:rsidRPr="00851438">
              <w:rPr>
                <w:sz w:val="28"/>
                <w:szCs w:val="28"/>
              </w:rPr>
              <w:t xml:space="preserve">Тональности Ми мажор и </w:t>
            </w:r>
            <w:proofErr w:type="gramStart"/>
            <w:r w:rsidRPr="00851438">
              <w:rPr>
                <w:sz w:val="28"/>
                <w:szCs w:val="28"/>
              </w:rPr>
              <w:t>до</w:t>
            </w:r>
            <w:proofErr w:type="gramEnd"/>
            <w:r w:rsidRPr="00851438">
              <w:rPr>
                <w:sz w:val="28"/>
                <w:szCs w:val="28"/>
              </w:rPr>
              <w:t xml:space="preserve"> диез минор</w:t>
            </w:r>
          </w:p>
        </w:tc>
        <w:tc>
          <w:tcPr>
            <w:tcW w:w="2263" w:type="dxa"/>
          </w:tcPr>
          <w:p w:rsidR="003D0353" w:rsidRPr="00851438" w:rsidRDefault="003D0353" w:rsidP="00E713D2">
            <w:pPr>
              <w:rPr>
                <w:sz w:val="28"/>
                <w:szCs w:val="28"/>
              </w:rPr>
            </w:pPr>
            <w:r w:rsidRPr="00851438">
              <w:rPr>
                <w:sz w:val="28"/>
                <w:szCs w:val="28"/>
              </w:rPr>
              <w:t>2</w:t>
            </w:r>
          </w:p>
        </w:tc>
      </w:tr>
      <w:tr w:rsidR="003D0353" w:rsidRPr="00851438" w:rsidTr="00E713D2">
        <w:tc>
          <w:tcPr>
            <w:tcW w:w="648" w:type="dxa"/>
          </w:tcPr>
          <w:p w:rsidR="003D0353" w:rsidRPr="00851438" w:rsidRDefault="003D0353" w:rsidP="00E713D2">
            <w:pPr>
              <w:rPr>
                <w:sz w:val="28"/>
                <w:szCs w:val="28"/>
              </w:rPr>
            </w:pPr>
            <w:r w:rsidRPr="00851438">
              <w:rPr>
                <w:sz w:val="28"/>
                <w:szCs w:val="28"/>
              </w:rPr>
              <w:t>10</w:t>
            </w:r>
          </w:p>
        </w:tc>
        <w:tc>
          <w:tcPr>
            <w:tcW w:w="6660" w:type="dxa"/>
          </w:tcPr>
          <w:p w:rsidR="003D0353" w:rsidRPr="00851438" w:rsidRDefault="003D0353" w:rsidP="00E713D2">
            <w:pPr>
              <w:rPr>
                <w:sz w:val="28"/>
                <w:szCs w:val="28"/>
              </w:rPr>
            </w:pPr>
            <w:r w:rsidRPr="00851438">
              <w:rPr>
                <w:sz w:val="28"/>
                <w:szCs w:val="28"/>
              </w:rPr>
              <w:t>Пунктирный ритм</w:t>
            </w:r>
          </w:p>
        </w:tc>
        <w:tc>
          <w:tcPr>
            <w:tcW w:w="2263" w:type="dxa"/>
          </w:tcPr>
          <w:p w:rsidR="003D0353" w:rsidRPr="00851438" w:rsidRDefault="003D0353" w:rsidP="00E713D2">
            <w:pPr>
              <w:rPr>
                <w:sz w:val="28"/>
                <w:szCs w:val="28"/>
              </w:rPr>
            </w:pPr>
            <w:r w:rsidRPr="00851438">
              <w:rPr>
                <w:sz w:val="28"/>
                <w:szCs w:val="28"/>
              </w:rPr>
              <w:t>3</w:t>
            </w:r>
          </w:p>
        </w:tc>
      </w:tr>
      <w:tr w:rsidR="003D0353" w:rsidRPr="00851438" w:rsidTr="00E713D2">
        <w:tc>
          <w:tcPr>
            <w:tcW w:w="648" w:type="dxa"/>
          </w:tcPr>
          <w:p w:rsidR="003D0353" w:rsidRPr="00851438" w:rsidRDefault="003D0353" w:rsidP="00E713D2">
            <w:pPr>
              <w:rPr>
                <w:sz w:val="28"/>
                <w:szCs w:val="28"/>
              </w:rPr>
            </w:pPr>
            <w:r w:rsidRPr="00851438">
              <w:rPr>
                <w:sz w:val="28"/>
                <w:szCs w:val="28"/>
              </w:rPr>
              <w:t>11</w:t>
            </w:r>
          </w:p>
        </w:tc>
        <w:tc>
          <w:tcPr>
            <w:tcW w:w="6660" w:type="dxa"/>
          </w:tcPr>
          <w:p w:rsidR="003D0353" w:rsidRPr="00851438" w:rsidRDefault="003D0353" w:rsidP="00E713D2">
            <w:pPr>
              <w:rPr>
                <w:sz w:val="28"/>
                <w:szCs w:val="28"/>
              </w:rPr>
            </w:pPr>
            <w:r w:rsidRPr="00851438">
              <w:rPr>
                <w:sz w:val="28"/>
                <w:szCs w:val="28"/>
              </w:rPr>
              <w:t xml:space="preserve">Тритоны </w:t>
            </w:r>
          </w:p>
        </w:tc>
        <w:tc>
          <w:tcPr>
            <w:tcW w:w="2263" w:type="dxa"/>
          </w:tcPr>
          <w:p w:rsidR="003D0353" w:rsidRPr="00851438" w:rsidRDefault="003D0353" w:rsidP="00E713D2">
            <w:pPr>
              <w:rPr>
                <w:sz w:val="28"/>
                <w:szCs w:val="28"/>
              </w:rPr>
            </w:pPr>
            <w:r w:rsidRPr="00851438">
              <w:rPr>
                <w:sz w:val="28"/>
                <w:szCs w:val="28"/>
              </w:rPr>
              <w:t>3</w:t>
            </w:r>
          </w:p>
        </w:tc>
      </w:tr>
      <w:tr w:rsidR="003D0353" w:rsidRPr="00851438" w:rsidTr="00E713D2">
        <w:tc>
          <w:tcPr>
            <w:tcW w:w="648" w:type="dxa"/>
          </w:tcPr>
          <w:p w:rsidR="003D0353" w:rsidRPr="00851438" w:rsidRDefault="003D0353" w:rsidP="00E713D2">
            <w:pPr>
              <w:rPr>
                <w:sz w:val="28"/>
                <w:szCs w:val="28"/>
              </w:rPr>
            </w:pPr>
            <w:r w:rsidRPr="00851438">
              <w:rPr>
                <w:sz w:val="28"/>
                <w:szCs w:val="28"/>
              </w:rPr>
              <w:t>12</w:t>
            </w:r>
          </w:p>
        </w:tc>
        <w:tc>
          <w:tcPr>
            <w:tcW w:w="6660" w:type="dxa"/>
          </w:tcPr>
          <w:p w:rsidR="003D0353" w:rsidRPr="00851438" w:rsidRDefault="003D0353" w:rsidP="00E713D2">
            <w:pPr>
              <w:rPr>
                <w:sz w:val="28"/>
                <w:szCs w:val="28"/>
              </w:rPr>
            </w:pPr>
            <w:r w:rsidRPr="00851438">
              <w:rPr>
                <w:sz w:val="28"/>
                <w:szCs w:val="28"/>
              </w:rPr>
              <w:t>Обращение трезвучий</w:t>
            </w:r>
          </w:p>
        </w:tc>
        <w:tc>
          <w:tcPr>
            <w:tcW w:w="2263" w:type="dxa"/>
          </w:tcPr>
          <w:p w:rsidR="003D0353" w:rsidRPr="00851438" w:rsidRDefault="003D0353" w:rsidP="00E713D2">
            <w:pPr>
              <w:rPr>
                <w:sz w:val="28"/>
                <w:szCs w:val="28"/>
              </w:rPr>
            </w:pPr>
            <w:r w:rsidRPr="00851438">
              <w:rPr>
                <w:sz w:val="28"/>
                <w:szCs w:val="28"/>
              </w:rPr>
              <w:t>3</w:t>
            </w:r>
          </w:p>
        </w:tc>
      </w:tr>
      <w:tr w:rsidR="003D0353" w:rsidRPr="00851438" w:rsidTr="00E713D2">
        <w:tc>
          <w:tcPr>
            <w:tcW w:w="648" w:type="dxa"/>
          </w:tcPr>
          <w:p w:rsidR="003D0353" w:rsidRPr="00851438" w:rsidRDefault="003D0353" w:rsidP="00E713D2">
            <w:pPr>
              <w:rPr>
                <w:sz w:val="28"/>
                <w:szCs w:val="28"/>
              </w:rPr>
            </w:pPr>
            <w:r w:rsidRPr="00851438">
              <w:rPr>
                <w:sz w:val="28"/>
                <w:szCs w:val="28"/>
              </w:rPr>
              <w:t>13</w:t>
            </w:r>
          </w:p>
        </w:tc>
        <w:tc>
          <w:tcPr>
            <w:tcW w:w="6660" w:type="dxa"/>
          </w:tcPr>
          <w:p w:rsidR="003D0353" w:rsidRPr="00851438" w:rsidRDefault="003D0353" w:rsidP="00E713D2">
            <w:pPr>
              <w:rPr>
                <w:sz w:val="28"/>
                <w:szCs w:val="28"/>
              </w:rPr>
            </w:pPr>
            <w:r w:rsidRPr="00851438">
              <w:rPr>
                <w:sz w:val="28"/>
                <w:szCs w:val="28"/>
              </w:rPr>
              <w:t>Тональность Ля бемоль мажор и фа минор</w:t>
            </w:r>
          </w:p>
        </w:tc>
        <w:tc>
          <w:tcPr>
            <w:tcW w:w="2263" w:type="dxa"/>
          </w:tcPr>
          <w:p w:rsidR="003D0353" w:rsidRPr="00851438" w:rsidRDefault="003D0353" w:rsidP="00E713D2">
            <w:pPr>
              <w:rPr>
                <w:sz w:val="28"/>
                <w:szCs w:val="28"/>
              </w:rPr>
            </w:pPr>
            <w:r w:rsidRPr="00851438">
              <w:rPr>
                <w:sz w:val="28"/>
                <w:szCs w:val="28"/>
              </w:rPr>
              <w:t>1</w:t>
            </w:r>
          </w:p>
        </w:tc>
      </w:tr>
      <w:tr w:rsidR="003D0353" w:rsidRPr="00851438" w:rsidTr="00E713D2">
        <w:tc>
          <w:tcPr>
            <w:tcW w:w="648" w:type="dxa"/>
          </w:tcPr>
          <w:p w:rsidR="003D0353" w:rsidRPr="00851438" w:rsidRDefault="003D0353" w:rsidP="00E713D2">
            <w:pPr>
              <w:rPr>
                <w:sz w:val="28"/>
                <w:szCs w:val="28"/>
              </w:rPr>
            </w:pPr>
            <w:r w:rsidRPr="00851438">
              <w:rPr>
                <w:sz w:val="28"/>
                <w:szCs w:val="28"/>
              </w:rPr>
              <w:t>14</w:t>
            </w:r>
          </w:p>
        </w:tc>
        <w:tc>
          <w:tcPr>
            <w:tcW w:w="6660" w:type="dxa"/>
          </w:tcPr>
          <w:p w:rsidR="003D0353" w:rsidRPr="00851438" w:rsidRDefault="003D0353" w:rsidP="00E713D2">
            <w:pPr>
              <w:rPr>
                <w:sz w:val="28"/>
                <w:szCs w:val="28"/>
              </w:rPr>
            </w:pPr>
            <w:r w:rsidRPr="00851438">
              <w:rPr>
                <w:sz w:val="28"/>
                <w:szCs w:val="28"/>
              </w:rPr>
              <w:t>Размер 3/8</w:t>
            </w:r>
          </w:p>
        </w:tc>
        <w:tc>
          <w:tcPr>
            <w:tcW w:w="2263" w:type="dxa"/>
          </w:tcPr>
          <w:p w:rsidR="003D0353" w:rsidRPr="00851438" w:rsidRDefault="003D0353" w:rsidP="00E713D2">
            <w:pPr>
              <w:rPr>
                <w:sz w:val="28"/>
                <w:szCs w:val="28"/>
              </w:rPr>
            </w:pPr>
            <w:r w:rsidRPr="00851438">
              <w:rPr>
                <w:sz w:val="28"/>
                <w:szCs w:val="28"/>
              </w:rPr>
              <w:t>2</w:t>
            </w:r>
          </w:p>
        </w:tc>
      </w:tr>
      <w:tr w:rsidR="003D0353" w:rsidRPr="00851438" w:rsidTr="00E713D2">
        <w:tc>
          <w:tcPr>
            <w:tcW w:w="648" w:type="dxa"/>
          </w:tcPr>
          <w:p w:rsidR="003D0353" w:rsidRPr="00851438" w:rsidRDefault="003D0353" w:rsidP="00E713D2">
            <w:pPr>
              <w:rPr>
                <w:sz w:val="28"/>
                <w:szCs w:val="28"/>
              </w:rPr>
            </w:pPr>
            <w:r w:rsidRPr="00851438">
              <w:rPr>
                <w:sz w:val="28"/>
                <w:szCs w:val="28"/>
              </w:rPr>
              <w:t>15</w:t>
            </w:r>
          </w:p>
        </w:tc>
        <w:tc>
          <w:tcPr>
            <w:tcW w:w="6660" w:type="dxa"/>
          </w:tcPr>
          <w:p w:rsidR="003D0353" w:rsidRPr="00851438" w:rsidRDefault="003D0353" w:rsidP="00E713D2">
            <w:pPr>
              <w:rPr>
                <w:sz w:val="28"/>
                <w:szCs w:val="28"/>
              </w:rPr>
            </w:pPr>
            <w:r w:rsidRPr="00851438">
              <w:rPr>
                <w:sz w:val="28"/>
                <w:szCs w:val="28"/>
              </w:rPr>
              <w:t xml:space="preserve">Повторение </w:t>
            </w:r>
          </w:p>
        </w:tc>
        <w:tc>
          <w:tcPr>
            <w:tcW w:w="2263" w:type="dxa"/>
          </w:tcPr>
          <w:p w:rsidR="003D0353" w:rsidRPr="00851438" w:rsidRDefault="003D0353" w:rsidP="00E713D2">
            <w:pPr>
              <w:rPr>
                <w:sz w:val="28"/>
                <w:szCs w:val="28"/>
              </w:rPr>
            </w:pPr>
            <w:r w:rsidRPr="00851438">
              <w:rPr>
                <w:sz w:val="28"/>
                <w:szCs w:val="28"/>
              </w:rPr>
              <w:t>3</w:t>
            </w:r>
          </w:p>
        </w:tc>
      </w:tr>
      <w:tr w:rsidR="003D0353" w:rsidRPr="00851438" w:rsidTr="00E713D2">
        <w:tc>
          <w:tcPr>
            <w:tcW w:w="648" w:type="dxa"/>
          </w:tcPr>
          <w:p w:rsidR="003D0353" w:rsidRPr="00851438" w:rsidRDefault="003D0353" w:rsidP="00E713D2">
            <w:pPr>
              <w:rPr>
                <w:sz w:val="28"/>
                <w:szCs w:val="28"/>
              </w:rPr>
            </w:pPr>
            <w:r w:rsidRPr="00851438">
              <w:rPr>
                <w:sz w:val="28"/>
                <w:szCs w:val="28"/>
              </w:rPr>
              <w:t>16</w:t>
            </w:r>
          </w:p>
        </w:tc>
        <w:tc>
          <w:tcPr>
            <w:tcW w:w="6660" w:type="dxa"/>
          </w:tcPr>
          <w:p w:rsidR="003D0353" w:rsidRPr="00851438" w:rsidRDefault="003D0353" w:rsidP="00E713D2">
            <w:pPr>
              <w:rPr>
                <w:sz w:val="28"/>
                <w:szCs w:val="28"/>
              </w:rPr>
            </w:pPr>
            <w:r w:rsidRPr="00851438">
              <w:rPr>
                <w:sz w:val="28"/>
                <w:szCs w:val="28"/>
              </w:rPr>
              <w:t>Контрольный урок</w:t>
            </w:r>
          </w:p>
        </w:tc>
        <w:tc>
          <w:tcPr>
            <w:tcW w:w="2263" w:type="dxa"/>
          </w:tcPr>
          <w:p w:rsidR="003D0353" w:rsidRPr="00851438" w:rsidRDefault="003D0353" w:rsidP="00E713D2">
            <w:pPr>
              <w:rPr>
                <w:sz w:val="28"/>
                <w:szCs w:val="28"/>
              </w:rPr>
            </w:pPr>
            <w:r w:rsidRPr="00851438">
              <w:rPr>
                <w:sz w:val="28"/>
                <w:szCs w:val="28"/>
              </w:rPr>
              <w:t>1</w:t>
            </w:r>
          </w:p>
        </w:tc>
      </w:tr>
      <w:tr w:rsidR="003D0353" w:rsidRPr="00851438" w:rsidTr="00E713D2">
        <w:tc>
          <w:tcPr>
            <w:tcW w:w="648" w:type="dxa"/>
          </w:tcPr>
          <w:p w:rsidR="003D0353" w:rsidRPr="00851438" w:rsidRDefault="003D0353" w:rsidP="00E713D2">
            <w:pPr>
              <w:rPr>
                <w:sz w:val="28"/>
                <w:szCs w:val="28"/>
              </w:rPr>
            </w:pPr>
          </w:p>
        </w:tc>
        <w:tc>
          <w:tcPr>
            <w:tcW w:w="6660" w:type="dxa"/>
          </w:tcPr>
          <w:p w:rsidR="003D0353" w:rsidRPr="00851438" w:rsidRDefault="003D0353" w:rsidP="00E713D2">
            <w:pPr>
              <w:rPr>
                <w:sz w:val="28"/>
                <w:szCs w:val="28"/>
              </w:rPr>
            </w:pPr>
            <w:r w:rsidRPr="00851438">
              <w:rPr>
                <w:sz w:val="28"/>
                <w:szCs w:val="28"/>
              </w:rPr>
              <w:t xml:space="preserve">                                          Итого: </w:t>
            </w:r>
          </w:p>
        </w:tc>
        <w:tc>
          <w:tcPr>
            <w:tcW w:w="2263" w:type="dxa"/>
          </w:tcPr>
          <w:p w:rsidR="003D0353" w:rsidRPr="00851438" w:rsidRDefault="003D0353" w:rsidP="00E713D2">
            <w:pPr>
              <w:rPr>
                <w:sz w:val="28"/>
                <w:szCs w:val="28"/>
              </w:rPr>
            </w:pPr>
            <w:r w:rsidRPr="00851438">
              <w:rPr>
                <w:sz w:val="28"/>
                <w:szCs w:val="28"/>
              </w:rPr>
              <w:t>33</w:t>
            </w:r>
          </w:p>
        </w:tc>
      </w:tr>
    </w:tbl>
    <w:p w:rsidR="003D0353" w:rsidRPr="00851438" w:rsidRDefault="003D0353" w:rsidP="003D0353">
      <w:pPr>
        <w:rPr>
          <w:rFonts w:ascii="Times New Roman" w:hAnsi="Times New Roman" w:cs="Times New Roman"/>
          <w:sz w:val="28"/>
          <w:szCs w:val="28"/>
        </w:rPr>
      </w:pPr>
    </w:p>
    <w:p w:rsidR="003D0353" w:rsidRPr="00851438" w:rsidRDefault="003D0353" w:rsidP="003D0353">
      <w:pPr>
        <w:rPr>
          <w:rFonts w:ascii="Times New Roman" w:hAnsi="Times New Roman" w:cs="Times New Roman"/>
          <w:sz w:val="28"/>
          <w:szCs w:val="28"/>
        </w:rPr>
      </w:pPr>
    </w:p>
    <w:p w:rsidR="003D0353" w:rsidRDefault="003D0353" w:rsidP="003D0353">
      <w:pPr>
        <w:rPr>
          <w:rFonts w:ascii="Times New Roman" w:hAnsi="Times New Roman" w:cs="Times New Roman"/>
          <w:sz w:val="28"/>
          <w:szCs w:val="28"/>
        </w:rPr>
      </w:pPr>
    </w:p>
    <w:p w:rsidR="003D0353" w:rsidRDefault="003D0353" w:rsidP="003D0353">
      <w:pPr>
        <w:rPr>
          <w:rFonts w:ascii="Times New Roman" w:hAnsi="Times New Roman" w:cs="Times New Roman"/>
          <w:sz w:val="28"/>
          <w:szCs w:val="28"/>
        </w:rPr>
      </w:pPr>
    </w:p>
    <w:p w:rsidR="003D0353" w:rsidRDefault="003D0353" w:rsidP="003D0353">
      <w:pPr>
        <w:rPr>
          <w:rFonts w:ascii="Times New Roman" w:hAnsi="Times New Roman" w:cs="Times New Roman"/>
          <w:sz w:val="28"/>
          <w:szCs w:val="28"/>
        </w:rPr>
      </w:pPr>
    </w:p>
    <w:p w:rsidR="003D0353" w:rsidRDefault="003D0353" w:rsidP="003D0353">
      <w:pPr>
        <w:rPr>
          <w:rFonts w:ascii="Times New Roman" w:hAnsi="Times New Roman" w:cs="Times New Roman"/>
          <w:sz w:val="28"/>
          <w:szCs w:val="28"/>
        </w:rPr>
      </w:pPr>
    </w:p>
    <w:p w:rsidR="003D0353" w:rsidRDefault="003D0353" w:rsidP="003D0353">
      <w:pPr>
        <w:rPr>
          <w:rFonts w:ascii="Times New Roman" w:hAnsi="Times New Roman" w:cs="Times New Roman"/>
          <w:sz w:val="28"/>
          <w:szCs w:val="28"/>
        </w:rPr>
      </w:pPr>
    </w:p>
    <w:p w:rsidR="003D0353" w:rsidRDefault="003D0353" w:rsidP="003D0353">
      <w:pPr>
        <w:rPr>
          <w:rFonts w:ascii="Times New Roman" w:hAnsi="Times New Roman" w:cs="Times New Roman"/>
          <w:sz w:val="28"/>
          <w:szCs w:val="28"/>
        </w:rPr>
      </w:pPr>
    </w:p>
    <w:p w:rsidR="003D0353" w:rsidRDefault="003D0353" w:rsidP="003D0353">
      <w:pPr>
        <w:rPr>
          <w:rFonts w:ascii="Times New Roman" w:hAnsi="Times New Roman" w:cs="Times New Roman"/>
          <w:sz w:val="28"/>
          <w:szCs w:val="28"/>
        </w:rPr>
      </w:pPr>
    </w:p>
    <w:p w:rsidR="003D0353" w:rsidRDefault="003D0353" w:rsidP="003D0353">
      <w:pPr>
        <w:rPr>
          <w:rFonts w:ascii="Times New Roman" w:hAnsi="Times New Roman" w:cs="Times New Roman"/>
          <w:sz w:val="28"/>
          <w:szCs w:val="28"/>
        </w:rPr>
      </w:pPr>
    </w:p>
    <w:p w:rsidR="003D0353" w:rsidRDefault="003D0353" w:rsidP="003D0353">
      <w:pPr>
        <w:rPr>
          <w:rFonts w:ascii="Times New Roman" w:hAnsi="Times New Roman" w:cs="Times New Roman"/>
          <w:sz w:val="28"/>
          <w:szCs w:val="28"/>
        </w:rPr>
      </w:pPr>
    </w:p>
    <w:p w:rsidR="003D0353" w:rsidRDefault="003D0353" w:rsidP="003D0353">
      <w:pPr>
        <w:rPr>
          <w:rFonts w:ascii="Times New Roman" w:hAnsi="Times New Roman" w:cs="Times New Roman"/>
          <w:sz w:val="28"/>
          <w:szCs w:val="28"/>
        </w:rPr>
      </w:pPr>
    </w:p>
    <w:p w:rsidR="003D0353" w:rsidRDefault="003D0353" w:rsidP="003D0353">
      <w:pPr>
        <w:pStyle w:val="Default"/>
        <w:spacing w:line="360" w:lineRule="auto"/>
        <w:jc w:val="both"/>
        <w:rPr>
          <w:sz w:val="28"/>
          <w:szCs w:val="28"/>
        </w:rPr>
      </w:pPr>
      <w:r>
        <w:rPr>
          <w:b/>
          <w:bCs/>
          <w:sz w:val="28"/>
          <w:szCs w:val="28"/>
        </w:rPr>
        <w:lastRenderedPageBreak/>
        <w:t>V. МЕТОДИЧЕСКОЕ ОБЕСПЕЧЕНИЕ УЧЕБНОГО ПРОЦЕССА</w:t>
      </w:r>
    </w:p>
    <w:p w:rsidR="003D0353" w:rsidRDefault="003D0353" w:rsidP="003D0353">
      <w:pPr>
        <w:pStyle w:val="Default"/>
        <w:spacing w:line="360" w:lineRule="auto"/>
        <w:jc w:val="both"/>
        <w:rPr>
          <w:sz w:val="28"/>
          <w:szCs w:val="28"/>
        </w:rPr>
      </w:pPr>
      <w:r>
        <w:rPr>
          <w:sz w:val="28"/>
          <w:szCs w:val="28"/>
        </w:rPr>
        <w:t>Занятия по предмету «Занимательное сольфеджио» проводятся в сформированных группах от 3 до 10 человек (мелкогрупповые занятия).</w:t>
      </w:r>
    </w:p>
    <w:p w:rsidR="003D0353" w:rsidRDefault="003D0353" w:rsidP="003D0353">
      <w:pPr>
        <w:pStyle w:val="Default"/>
        <w:spacing w:line="360" w:lineRule="auto"/>
        <w:jc w:val="both"/>
        <w:rPr>
          <w:sz w:val="28"/>
          <w:szCs w:val="28"/>
        </w:rPr>
      </w:pPr>
      <w:r>
        <w:rPr>
          <w:b/>
          <w:bCs/>
          <w:sz w:val="28"/>
          <w:szCs w:val="28"/>
        </w:rPr>
        <w:t>1 класс</w:t>
      </w:r>
    </w:p>
    <w:p w:rsidR="003D0353" w:rsidRPr="000C4C17" w:rsidRDefault="003D0353" w:rsidP="003D0353">
      <w:pPr>
        <w:pStyle w:val="Default"/>
        <w:spacing w:line="360" w:lineRule="auto"/>
        <w:jc w:val="both"/>
        <w:rPr>
          <w:i/>
          <w:sz w:val="28"/>
          <w:szCs w:val="28"/>
        </w:rPr>
      </w:pPr>
      <w:r w:rsidRPr="000C4C17">
        <w:rPr>
          <w:b/>
          <w:bCs/>
          <w:i/>
          <w:sz w:val="28"/>
          <w:szCs w:val="28"/>
        </w:rPr>
        <w:t>Интонационные упражнения</w:t>
      </w:r>
    </w:p>
    <w:p w:rsidR="003D0353" w:rsidRDefault="003D0353" w:rsidP="003D0353">
      <w:pPr>
        <w:pStyle w:val="Default"/>
        <w:spacing w:line="360" w:lineRule="auto"/>
        <w:jc w:val="both"/>
        <w:rPr>
          <w:sz w:val="28"/>
          <w:szCs w:val="28"/>
        </w:rPr>
      </w:pPr>
      <w:r>
        <w:rPr>
          <w:sz w:val="28"/>
          <w:szCs w:val="28"/>
        </w:rPr>
        <w:t>Выработка равномерного дыхания, умения распределять его на музыкальную фразу.</w:t>
      </w:r>
    </w:p>
    <w:p w:rsidR="003D0353" w:rsidRDefault="003D0353" w:rsidP="003D0353">
      <w:pPr>
        <w:pStyle w:val="Default"/>
        <w:spacing w:line="360" w:lineRule="auto"/>
        <w:jc w:val="both"/>
        <w:rPr>
          <w:sz w:val="28"/>
          <w:szCs w:val="28"/>
        </w:rPr>
      </w:pPr>
      <w:r>
        <w:rPr>
          <w:sz w:val="28"/>
          <w:szCs w:val="28"/>
        </w:rPr>
        <w:t>Слуховое осознание чистой интонации.</w:t>
      </w:r>
    </w:p>
    <w:p w:rsidR="003D0353" w:rsidRDefault="003D0353" w:rsidP="003D0353">
      <w:pPr>
        <w:pStyle w:val="Default"/>
        <w:spacing w:line="360" w:lineRule="auto"/>
        <w:jc w:val="both"/>
        <w:rPr>
          <w:sz w:val="28"/>
          <w:szCs w:val="28"/>
        </w:rPr>
      </w:pPr>
      <w:r>
        <w:rPr>
          <w:sz w:val="28"/>
          <w:szCs w:val="28"/>
        </w:rPr>
        <w:t>Пение песен-упражнений из 2-3-х соседних звуков с постепенным расширением диапазона и усложнением (с ручными знаками, с названиями нот, на слоги и т.д. по выбору педагога).</w:t>
      </w:r>
    </w:p>
    <w:p w:rsidR="003D0353" w:rsidRDefault="003D0353" w:rsidP="003D0353">
      <w:pPr>
        <w:pStyle w:val="Default"/>
        <w:spacing w:line="360" w:lineRule="auto"/>
        <w:jc w:val="both"/>
        <w:rPr>
          <w:sz w:val="28"/>
          <w:szCs w:val="28"/>
        </w:rPr>
      </w:pPr>
      <w:r>
        <w:rPr>
          <w:sz w:val="28"/>
          <w:szCs w:val="28"/>
        </w:rPr>
        <w:t>Пение мажорных гамм вверх и вниз, отдельных тетрахордов.</w:t>
      </w:r>
    </w:p>
    <w:p w:rsidR="003D0353" w:rsidRDefault="003D0353" w:rsidP="003D0353">
      <w:pPr>
        <w:pStyle w:val="Default"/>
        <w:spacing w:line="360" w:lineRule="auto"/>
        <w:jc w:val="both"/>
        <w:rPr>
          <w:sz w:val="28"/>
          <w:szCs w:val="28"/>
        </w:rPr>
      </w:pPr>
      <w:r>
        <w:rPr>
          <w:sz w:val="28"/>
          <w:szCs w:val="28"/>
        </w:rPr>
        <w:t>Пение тонического трезвучия с разной последовательностью звуков.</w:t>
      </w:r>
    </w:p>
    <w:p w:rsidR="003D0353" w:rsidRDefault="003D0353" w:rsidP="003D0353">
      <w:pPr>
        <w:pStyle w:val="Default"/>
        <w:spacing w:line="360" w:lineRule="auto"/>
        <w:jc w:val="both"/>
        <w:rPr>
          <w:sz w:val="28"/>
          <w:szCs w:val="28"/>
        </w:rPr>
      </w:pPr>
      <w:r>
        <w:rPr>
          <w:sz w:val="28"/>
          <w:szCs w:val="28"/>
        </w:rPr>
        <w:t xml:space="preserve">Пение устойчивых ступеней, неустойчивых ступеней с разрешениями, </w:t>
      </w:r>
      <w:proofErr w:type="spellStart"/>
      <w:r>
        <w:rPr>
          <w:sz w:val="28"/>
          <w:szCs w:val="28"/>
        </w:rPr>
        <w:t>опеваний</w:t>
      </w:r>
      <w:proofErr w:type="spellEnd"/>
      <w:r>
        <w:rPr>
          <w:sz w:val="28"/>
          <w:szCs w:val="28"/>
        </w:rPr>
        <w:t xml:space="preserve"> устойчивых ступеней.</w:t>
      </w:r>
    </w:p>
    <w:p w:rsidR="003D0353" w:rsidRDefault="003D0353" w:rsidP="003D0353">
      <w:pPr>
        <w:pStyle w:val="Default"/>
        <w:spacing w:line="360" w:lineRule="auto"/>
        <w:jc w:val="both"/>
        <w:rPr>
          <w:sz w:val="28"/>
          <w:szCs w:val="28"/>
        </w:rPr>
      </w:pPr>
      <w:r>
        <w:rPr>
          <w:sz w:val="28"/>
          <w:szCs w:val="28"/>
        </w:rPr>
        <w:t>Пение мажорного и минорного трезвучия от звука.</w:t>
      </w:r>
    </w:p>
    <w:p w:rsidR="003D0353" w:rsidRPr="000C4C17" w:rsidRDefault="003D0353" w:rsidP="003D0353">
      <w:pPr>
        <w:pStyle w:val="Default"/>
        <w:spacing w:line="360" w:lineRule="auto"/>
        <w:jc w:val="both"/>
        <w:rPr>
          <w:b/>
          <w:i/>
          <w:sz w:val="28"/>
          <w:szCs w:val="28"/>
        </w:rPr>
      </w:pPr>
      <w:proofErr w:type="spellStart"/>
      <w:r w:rsidRPr="000C4C17">
        <w:rPr>
          <w:b/>
          <w:bCs/>
          <w:i/>
          <w:sz w:val="28"/>
          <w:szCs w:val="28"/>
        </w:rPr>
        <w:t>Сольфеджирование</w:t>
      </w:r>
      <w:proofErr w:type="spellEnd"/>
      <w:r w:rsidRPr="000C4C17">
        <w:rPr>
          <w:b/>
          <w:bCs/>
          <w:i/>
          <w:sz w:val="28"/>
          <w:szCs w:val="28"/>
        </w:rPr>
        <w:t>, чтение с листа</w:t>
      </w:r>
    </w:p>
    <w:p w:rsidR="003D0353" w:rsidRDefault="003D0353" w:rsidP="003D0353">
      <w:pPr>
        <w:pStyle w:val="Default"/>
        <w:spacing w:line="360" w:lineRule="auto"/>
        <w:jc w:val="both"/>
        <w:rPr>
          <w:sz w:val="28"/>
          <w:szCs w:val="28"/>
        </w:rPr>
      </w:pPr>
      <w:r>
        <w:rPr>
          <w:sz w:val="28"/>
          <w:szCs w:val="28"/>
        </w:rPr>
        <w:t>Пение несложных песен с текстом, с сопровождением и без сопровождения.</w:t>
      </w:r>
    </w:p>
    <w:p w:rsidR="003D0353" w:rsidRDefault="003D0353" w:rsidP="003D0353">
      <w:pPr>
        <w:pStyle w:val="Default"/>
        <w:spacing w:line="360" w:lineRule="auto"/>
        <w:jc w:val="both"/>
        <w:rPr>
          <w:sz w:val="28"/>
          <w:szCs w:val="28"/>
        </w:rPr>
      </w:pPr>
      <w:r>
        <w:rPr>
          <w:sz w:val="28"/>
          <w:szCs w:val="28"/>
        </w:rPr>
        <w:t>Пение выученных песен от разных звуков, в пройденных тональностях.</w:t>
      </w:r>
    </w:p>
    <w:p w:rsidR="003D0353" w:rsidRDefault="003D0353" w:rsidP="003D0353">
      <w:pPr>
        <w:pStyle w:val="Default"/>
        <w:spacing w:line="360" w:lineRule="auto"/>
        <w:jc w:val="both"/>
        <w:rPr>
          <w:sz w:val="28"/>
          <w:szCs w:val="28"/>
        </w:rPr>
      </w:pPr>
      <w:proofErr w:type="gramStart"/>
      <w:r>
        <w:rPr>
          <w:sz w:val="28"/>
          <w:szCs w:val="28"/>
        </w:rPr>
        <w:t xml:space="preserve">Пение простых мелодий по нотам, с названием нот и тактированием (мелодии включают </w:t>
      </w:r>
      <w:proofErr w:type="spellStart"/>
      <w:r>
        <w:rPr>
          <w:sz w:val="28"/>
          <w:szCs w:val="28"/>
        </w:rPr>
        <w:t>поступенное</w:t>
      </w:r>
      <w:proofErr w:type="spellEnd"/>
      <w:r>
        <w:rPr>
          <w:sz w:val="28"/>
          <w:szCs w:val="28"/>
        </w:rPr>
        <w:t xml:space="preserve"> движение вверх и вниз, повторяющиеся звуки, скачки на тонику, ритмические длительности - четверть, две восьмые, половинная) в размер 2/4, половинная с точкой в размере 3/4, целая в размере 4/4, затакт четверть, две восьмые)</w:t>
      </w:r>
      <w:proofErr w:type="gramEnd"/>
    </w:p>
    <w:p w:rsidR="003D0353" w:rsidRDefault="003D0353" w:rsidP="003D0353">
      <w:pPr>
        <w:pStyle w:val="Default"/>
        <w:spacing w:line="360" w:lineRule="auto"/>
        <w:jc w:val="both"/>
        <w:rPr>
          <w:sz w:val="28"/>
          <w:szCs w:val="28"/>
        </w:rPr>
      </w:pPr>
      <w:r>
        <w:rPr>
          <w:sz w:val="28"/>
          <w:szCs w:val="28"/>
        </w:rPr>
        <w:t>Пение мелодий с названием нот и тактированием наизусть.</w:t>
      </w:r>
    </w:p>
    <w:p w:rsidR="003D0353" w:rsidRPr="000C4C17" w:rsidRDefault="003D0353" w:rsidP="003D0353">
      <w:pPr>
        <w:pStyle w:val="Default"/>
        <w:pageBreakBefore/>
        <w:spacing w:line="360" w:lineRule="auto"/>
        <w:jc w:val="both"/>
        <w:rPr>
          <w:b/>
          <w:i/>
          <w:sz w:val="28"/>
          <w:szCs w:val="28"/>
        </w:rPr>
      </w:pPr>
      <w:r w:rsidRPr="000C4C17">
        <w:rPr>
          <w:b/>
          <w:bCs/>
          <w:i/>
          <w:sz w:val="28"/>
          <w:szCs w:val="28"/>
        </w:rPr>
        <w:lastRenderedPageBreak/>
        <w:t>Ритмические упражнения</w:t>
      </w:r>
    </w:p>
    <w:p w:rsidR="003D0353" w:rsidRDefault="003D0353" w:rsidP="003D0353">
      <w:pPr>
        <w:pStyle w:val="Default"/>
        <w:spacing w:line="360" w:lineRule="auto"/>
        <w:jc w:val="both"/>
        <w:rPr>
          <w:sz w:val="28"/>
          <w:szCs w:val="28"/>
        </w:rPr>
      </w:pPr>
      <w:r>
        <w:rPr>
          <w:sz w:val="28"/>
          <w:szCs w:val="28"/>
        </w:rPr>
        <w:t>Повторение данного ритмического рисунка условно выбранными слогами, простукиванием.</w:t>
      </w:r>
    </w:p>
    <w:p w:rsidR="003D0353" w:rsidRDefault="003D0353" w:rsidP="003D0353">
      <w:pPr>
        <w:pStyle w:val="Default"/>
        <w:spacing w:line="360" w:lineRule="auto"/>
        <w:jc w:val="both"/>
        <w:rPr>
          <w:sz w:val="28"/>
          <w:szCs w:val="28"/>
        </w:rPr>
      </w:pPr>
      <w:r>
        <w:rPr>
          <w:sz w:val="28"/>
          <w:szCs w:val="28"/>
        </w:rPr>
        <w:t>Простукивание, повторение слогами ритмического рисунка прослушанной мелодии.</w:t>
      </w:r>
    </w:p>
    <w:p w:rsidR="003D0353" w:rsidRDefault="003D0353" w:rsidP="003D0353">
      <w:pPr>
        <w:pStyle w:val="Default"/>
        <w:spacing w:line="360" w:lineRule="auto"/>
        <w:jc w:val="both"/>
        <w:rPr>
          <w:sz w:val="28"/>
          <w:szCs w:val="28"/>
        </w:rPr>
      </w:pPr>
      <w:r>
        <w:rPr>
          <w:sz w:val="28"/>
          <w:szCs w:val="28"/>
        </w:rPr>
        <w:t>Простукивание, исполнение на слоги записанного ритмического рисунка (использование ритмических карточек, таблиц на усмотрение педагога).</w:t>
      </w:r>
    </w:p>
    <w:p w:rsidR="003D0353" w:rsidRDefault="003D0353" w:rsidP="003D0353">
      <w:pPr>
        <w:pStyle w:val="Default"/>
        <w:spacing w:line="360" w:lineRule="auto"/>
        <w:jc w:val="both"/>
        <w:rPr>
          <w:sz w:val="28"/>
          <w:szCs w:val="28"/>
        </w:rPr>
      </w:pPr>
      <w:r>
        <w:rPr>
          <w:sz w:val="28"/>
          <w:szCs w:val="28"/>
        </w:rPr>
        <w:t>Узнавание мелодии по ритмическому рисунку.</w:t>
      </w:r>
    </w:p>
    <w:p w:rsidR="003D0353" w:rsidRDefault="003D0353" w:rsidP="003D0353">
      <w:pPr>
        <w:pStyle w:val="Default"/>
        <w:spacing w:line="360" w:lineRule="auto"/>
        <w:jc w:val="both"/>
        <w:rPr>
          <w:sz w:val="28"/>
          <w:szCs w:val="28"/>
        </w:rPr>
      </w:pPr>
      <w:r>
        <w:rPr>
          <w:sz w:val="28"/>
          <w:szCs w:val="28"/>
        </w:rPr>
        <w:t>Проработка размеров 2/4, 3/4, 4/4, различных ритмических групп с восьмыми, четвертями, половинными.</w:t>
      </w:r>
    </w:p>
    <w:p w:rsidR="003D0353" w:rsidRDefault="003D0353" w:rsidP="003D0353">
      <w:pPr>
        <w:pStyle w:val="Default"/>
        <w:spacing w:line="360" w:lineRule="auto"/>
        <w:jc w:val="both"/>
        <w:rPr>
          <w:sz w:val="28"/>
          <w:szCs w:val="28"/>
        </w:rPr>
      </w:pPr>
      <w:r>
        <w:rPr>
          <w:sz w:val="28"/>
          <w:szCs w:val="28"/>
        </w:rPr>
        <w:t xml:space="preserve">Навыки тактирования и </w:t>
      </w:r>
      <w:proofErr w:type="spellStart"/>
      <w:r>
        <w:rPr>
          <w:sz w:val="28"/>
          <w:szCs w:val="28"/>
        </w:rPr>
        <w:t>дирижирования</w:t>
      </w:r>
      <w:proofErr w:type="spellEnd"/>
      <w:r>
        <w:rPr>
          <w:sz w:val="28"/>
          <w:szCs w:val="28"/>
        </w:rPr>
        <w:t>.</w:t>
      </w:r>
    </w:p>
    <w:p w:rsidR="003D0353" w:rsidRDefault="003D0353" w:rsidP="003D0353">
      <w:pPr>
        <w:pStyle w:val="Default"/>
        <w:spacing w:line="360" w:lineRule="auto"/>
        <w:jc w:val="both"/>
        <w:rPr>
          <w:sz w:val="28"/>
          <w:szCs w:val="28"/>
        </w:rPr>
      </w:pPr>
      <w:r>
        <w:rPr>
          <w:sz w:val="28"/>
          <w:szCs w:val="28"/>
        </w:rPr>
        <w:t xml:space="preserve">Понятие «ритмическое </w:t>
      </w:r>
      <w:proofErr w:type="spellStart"/>
      <w:r>
        <w:rPr>
          <w:sz w:val="28"/>
          <w:szCs w:val="28"/>
        </w:rPr>
        <w:t>остинато</w:t>
      </w:r>
      <w:proofErr w:type="spellEnd"/>
      <w:r>
        <w:rPr>
          <w:sz w:val="28"/>
          <w:szCs w:val="28"/>
        </w:rPr>
        <w:t xml:space="preserve">». Исполнение </w:t>
      </w:r>
      <w:proofErr w:type="gramStart"/>
      <w:r>
        <w:rPr>
          <w:sz w:val="28"/>
          <w:szCs w:val="28"/>
        </w:rPr>
        <w:t>простого</w:t>
      </w:r>
      <w:proofErr w:type="gramEnd"/>
      <w:r>
        <w:rPr>
          <w:sz w:val="28"/>
          <w:szCs w:val="28"/>
        </w:rPr>
        <w:t xml:space="preserve"> ритмического </w:t>
      </w:r>
      <w:proofErr w:type="spellStart"/>
      <w:r>
        <w:rPr>
          <w:sz w:val="28"/>
          <w:szCs w:val="28"/>
        </w:rPr>
        <w:t>остинато</w:t>
      </w:r>
      <w:proofErr w:type="spellEnd"/>
      <w:r>
        <w:rPr>
          <w:sz w:val="28"/>
          <w:szCs w:val="28"/>
        </w:rPr>
        <w:t xml:space="preserve"> на основе элементарных </w:t>
      </w:r>
      <w:proofErr w:type="spellStart"/>
      <w:r>
        <w:rPr>
          <w:sz w:val="28"/>
          <w:szCs w:val="28"/>
        </w:rPr>
        <w:t>ритмоформул</w:t>
      </w:r>
      <w:proofErr w:type="spellEnd"/>
      <w:r>
        <w:rPr>
          <w:sz w:val="28"/>
          <w:szCs w:val="28"/>
        </w:rPr>
        <w:t>.</w:t>
      </w:r>
    </w:p>
    <w:p w:rsidR="003D0353" w:rsidRDefault="003D0353" w:rsidP="003D0353">
      <w:pPr>
        <w:pStyle w:val="Default"/>
        <w:spacing w:line="360" w:lineRule="auto"/>
        <w:jc w:val="both"/>
        <w:rPr>
          <w:sz w:val="28"/>
          <w:szCs w:val="28"/>
        </w:rPr>
      </w:pPr>
      <w:r>
        <w:rPr>
          <w:sz w:val="28"/>
          <w:szCs w:val="28"/>
        </w:rPr>
        <w:t xml:space="preserve">Использование ритмического </w:t>
      </w:r>
      <w:proofErr w:type="spellStart"/>
      <w:r>
        <w:rPr>
          <w:sz w:val="28"/>
          <w:szCs w:val="28"/>
        </w:rPr>
        <w:t>остинато</w:t>
      </w:r>
      <w:proofErr w:type="spellEnd"/>
      <w:r>
        <w:rPr>
          <w:sz w:val="28"/>
          <w:szCs w:val="28"/>
        </w:rPr>
        <w:t xml:space="preserve"> как аккомпанемента к выученным песням (возможно с использованием шумовых ударных инструментов).</w:t>
      </w:r>
    </w:p>
    <w:p w:rsidR="003D0353" w:rsidRDefault="003D0353" w:rsidP="003D0353">
      <w:pPr>
        <w:pStyle w:val="Default"/>
        <w:spacing w:line="360" w:lineRule="auto"/>
        <w:jc w:val="both"/>
        <w:rPr>
          <w:sz w:val="28"/>
          <w:szCs w:val="28"/>
        </w:rPr>
      </w:pPr>
      <w:r>
        <w:rPr>
          <w:sz w:val="28"/>
          <w:szCs w:val="28"/>
        </w:rPr>
        <w:t>Исполнение простейших ритмических партитур.</w:t>
      </w:r>
    </w:p>
    <w:p w:rsidR="003D0353" w:rsidRDefault="003D0353" w:rsidP="003D0353">
      <w:pPr>
        <w:pStyle w:val="Default"/>
        <w:spacing w:line="360" w:lineRule="auto"/>
        <w:jc w:val="both"/>
        <w:rPr>
          <w:sz w:val="28"/>
          <w:szCs w:val="28"/>
        </w:rPr>
      </w:pPr>
      <w:r>
        <w:rPr>
          <w:sz w:val="28"/>
          <w:szCs w:val="28"/>
        </w:rPr>
        <w:t>Сольмизация музыкальных примеров.</w:t>
      </w:r>
    </w:p>
    <w:p w:rsidR="003D0353" w:rsidRPr="000C4C17" w:rsidRDefault="003D0353" w:rsidP="003D0353">
      <w:pPr>
        <w:pStyle w:val="Default"/>
        <w:spacing w:line="360" w:lineRule="auto"/>
        <w:jc w:val="both"/>
        <w:rPr>
          <w:i/>
          <w:sz w:val="28"/>
          <w:szCs w:val="28"/>
        </w:rPr>
      </w:pPr>
      <w:r w:rsidRPr="000C4C17">
        <w:rPr>
          <w:b/>
          <w:bCs/>
          <w:i/>
          <w:sz w:val="28"/>
          <w:szCs w:val="28"/>
        </w:rPr>
        <w:t>Слуховой анализ</w:t>
      </w:r>
    </w:p>
    <w:p w:rsidR="003D0353" w:rsidRDefault="003D0353" w:rsidP="003D0353">
      <w:pPr>
        <w:pStyle w:val="Default"/>
        <w:spacing w:line="360" w:lineRule="auto"/>
        <w:jc w:val="both"/>
        <w:rPr>
          <w:sz w:val="28"/>
          <w:szCs w:val="28"/>
        </w:rPr>
      </w:pPr>
      <w:r>
        <w:rPr>
          <w:sz w:val="28"/>
          <w:szCs w:val="28"/>
        </w:rPr>
        <w:t>Определение на слух и осознание в прослушанном музыкальном примере лада, размера, сильных и слабых долей, темпа, количества фраз, структуры.</w:t>
      </w:r>
    </w:p>
    <w:p w:rsidR="003D0353" w:rsidRDefault="003D0353" w:rsidP="003D0353">
      <w:pPr>
        <w:pStyle w:val="Default"/>
        <w:spacing w:line="360" w:lineRule="auto"/>
        <w:jc w:val="both"/>
        <w:rPr>
          <w:sz w:val="28"/>
          <w:szCs w:val="28"/>
        </w:rPr>
      </w:pPr>
      <w:r>
        <w:rPr>
          <w:sz w:val="28"/>
          <w:szCs w:val="28"/>
        </w:rPr>
        <w:t xml:space="preserve">Определение на слух различных мелодических оборотов, включающих в себя </w:t>
      </w:r>
      <w:proofErr w:type="spellStart"/>
      <w:r>
        <w:rPr>
          <w:sz w:val="28"/>
          <w:szCs w:val="28"/>
        </w:rPr>
        <w:t>поступенное</w:t>
      </w:r>
      <w:proofErr w:type="spellEnd"/>
      <w:r>
        <w:rPr>
          <w:sz w:val="28"/>
          <w:szCs w:val="28"/>
        </w:rPr>
        <w:t xml:space="preserve"> движение вверх и вниз, повторение звука, скачки на устойчивые звуки. Определение на слух отдельных ступеней лада.</w:t>
      </w:r>
    </w:p>
    <w:p w:rsidR="003D0353" w:rsidRDefault="003D0353" w:rsidP="003D0353">
      <w:pPr>
        <w:pStyle w:val="Default"/>
        <w:spacing w:line="360" w:lineRule="auto"/>
        <w:jc w:val="both"/>
        <w:rPr>
          <w:sz w:val="28"/>
          <w:szCs w:val="28"/>
        </w:rPr>
      </w:pPr>
      <w:r>
        <w:rPr>
          <w:sz w:val="28"/>
          <w:szCs w:val="28"/>
        </w:rPr>
        <w:t>Определение на слух мажорного и минорного трезвучий в мелодическом и гармоническом звучании.</w:t>
      </w:r>
    </w:p>
    <w:p w:rsidR="003D0353" w:rsidRPr="000C4C17" w:rsidRDefault="003D0353" w:rsidP="003D0353">
      <w:pPr>
        <w:pStyle w:val="Default"/>
        <w:pageBreakBefore/>
        <w:spacing w:line="360" w:lineRule="auto"/>
        <w:jc w:val="both"/>
        <w:rPr>
          <w:i/>
          <w:sz w:val="28"/>
          <w:szCs w:val="28"/>
        </w:rPr>
      </w:pPr>
      <w:r w:rsidRPr="000C4C17">
        <w:rPr>
          <w:b/>
          <w:bCs/>
          <w:i/>
          <w:sz w:val="28"/>
          <w:szCs w:val="28"/>
        </w:rPr>
        <w:lastRenderedPageBreak/>
        <w:t>Музыкальный диктант</w:t>
      </w:r>
    </w:p>
    <w:p w:rsidR="003D0353" w:rsidRDefault="003D0353" w:rsidP="003D0353">
      <w:pPr>
        <w:pStyle w:val="Default"/>
        <w:spacing w:line="360" w:lineRule="auto"/>
        <w:jc w:val="both"/>
        <w:rPr>
          <w:sz w:val="28"/>
          <w:szCs w:val="28"/>
        </w:rPr>
      </w:pPr>
      <w:r>
        <w:rPr>
          <w:sz w:val="28"/>
          <w:szCs w:val="28"/>
        </w:rPr>
        <w:t>Работа над развитием музыкальной памяти и внутреннего слуха.</w:t>
      </w:r>
    </w:p>
    <w:p w:rsidR="003D0353" w:rsidRDefault="003D0353" w:rsidP="003D0353">
      <w:pPr>
        <w:pStyle w:val="Default"/>
        <w:spacing w:line="360" w:lineRule="auto"/>
        <w:jc w:val="both"/>
        <w:rPr>
          <w:sz w:val="28"/>
          <w:szCs w:val="28"/>
        </w:rPr>
      </w:pPr>
      <w:r>
        <w:rPr>
          <w:sz w:val="28"/>
          <w:szCs w:val="28"/>
        </w:rPr>
        <w:t>Подготовительные упражнения к диктанту:</w:t>
      </w:r>
    </w:p>
    <w:p w:rsidR="003D0353" w:rsidRDefault="003D0353" w:rsidP="003D0353">
      <w:pPr>
        <w:pStyle w:val="Default"/>
        <w:spacing w:line="360" w:lineRule="auto"/>
        <w:jc w:val="both"/>
        <w:rPr>
          <w:sz w:val="28"/>
          <w:szCs w:val="28"/>
        </w:rPr>
      </w:pPr>
      <w:r>
        <w:rPr>
          <w:sz w:val="28"/>
          <w:szCs w:val="28"/>
        </w:rPr>
        <w:t xml:space="preserve">запоминание без </w:t>
      </w:r>
      <w:proofErr w:type="gramStart"/>
      <w:r>
        <w:rPr>
          <w:sz w:val="28"/>
          <w:szCs w:val="28"/>
        </w:rPr>
        <w:t>предварительного</w:t>
      </w:r>
      <w:proofErr w:type="gramEnd"/>
      <w:r>
        <w:rPr>
          <w:sz w:val="28"/>
          <w:szCs w:val="28"/>
        </w:rPr>
        <w:t xml:space="preserve"> </w:t>
      </w:r>
      <w:proofErr w:type="spellStart"/>
      <w:r>
        <w:rPr>
          <w:sz w:val="28"/>
          <w:szCs w:val="28"/>
        </w:rPr>
        <w:t>пропевания</w:t>
      </w:r>
      <w:proofErr w:type="spellEnd"/>
      <w:r>
        <w:rPr>
          <w:sz w:val="28"/>
          <w:szCs w:val="28"/>
        </w:rPr>
        <w:t xml:space="preserve"> небольшой фразы и воспроизведение ее на нейтральный слог или с текстом;</w:t>
      </w:r>
    </w:p>
    <w:p w:rsidR="003D0353" w:rsidRDefault="003D0353" w:rsidP="003D0353">
      <w:pPr>
        <w:pStyle w:val="Default"/>
        <w:spacing w:line="360" w:lineRule="auto"/>
        <w:jc w:val="both"/>
        <w:rPr>
          <w:sz w:val="28"/>
          <w:szCs w:val="28"/>
        </w:rPr>
      </w:pPr>
      <w:r>
        <w:rPr>
          <w:sz w:val="28"/>
          <w:szCs w:val="28"/>
        </w:rPr>
        <w:t xml:space="preserve">устные диктанты, воспроизведение на слоги или с названием нот небольших </w:t>
      </w:r>
      <w:proofErr w:type="spellStart"/>
      <w:r>
        <w:rPr>
          <w:sz w:val="28"/>
          <w:szCs w:val="28"/>
        </w:rPr>
        <w:t>попевок</w:t>
      </w:r>
      <w:proofErr w:type="spellEnd"/>
      <w:r>
        <w:rPr>
          <w:sz w:val="28"/>
          <w:szCs w:val="28"/>
        </w:rPr>
        <w:t xml:space="preserve"> после проигрывания (с тактированием или без);</w:t>
      </w:r>
    </w:p>
    <w:p w:rsidR="003D0353" w:rsidRDefault="003D0353" w:rsidP="003D0353">
      <w:pPr>
        <w:pStyle w:val="Default"/>
        <w:spacing w:line="360" w:lineRule="auto"/>
        <w:jc w:val="both"/>
        <w:rPr>
          <w:sz w:val="28"/>
          <w:szCs w:val="28"/>
        </w:rPr>
      </w:pPr>
      <w:r>
        <w:rPr>
          <w:sz w:val="28"/>
          <w:szCs w:val="28"/>
        </w:rPr>
        <w:t>воспитание навыков нотного письма.</w:t>
      </w:r>
    </w:p>
    <w:p w:rsidR="003D0353" w:rsidRDefault="003D0353" w:rsidP="003D0353">
      <w:pPr>
        <w:pStyle w:val="Default"/>
        <w:spacing w:line="360" w:lineRule="auto"/>
        <w:jc w:val="both"/>
        <w:rPr>
          <w:sz w:val="28"/>
          <w:szCs w:val="28"/>
        </w:rPr>
      </w:pPr>
      <w:r>
        <w:rPr>
          <w:sz w:val="28"/>
          <w:szCs w:val="28"/>
        </w:rPr>
        <w:t>Запись:</w:t>
      </w:r>
    </w:p>
    <w:p w:rsidR="003D0353" w:rsidRDefault="003D0353" w:rsidP="003D0353">
      <w:pPr>
        <w:pStyle w:val="Default"/>
        <w:spacing w:line="360" w:lineRule="auto"/>
        <w:jc w:val="both"/>
        <w:rPr>
          <w:sz w:val="28"/>
          <w:szCs w:val="28"/>
        </w:rPr>
      </w:pPr>
      <w:r>
        <w:rPr>
          <w:sz w:val="28"/>
          <w:szCs w:val="28"/>
        </w:rPr>
        <w:t>знакомых, ранее выученных мелодий, предварительно спетых с названием звуков, ритмического рисунка мелодии,</w:t>
      </w:r>
    </w:p>
    <w:p w:rsidR="003D0353" w:rsidRDefault="003D0353" w:rsidP="003D0353">
      <w:pPr>
        <w:pStyle w:val="Default"/>
        <w:spacing w:line="360" w:lineRule="auto"/>
        <w:jc w:val="both"/>
        <w:rPr>
          <w:sz w:val="28"/>
          <w:szCs w:val="28"/>
        </w:rPr>
      </w:pPr>
      <w:r>
        <w:rPr>
          <w:sz w:val="28"/>
          <w:szCs w:val="28"/>
        </w:rPr>
        <w:t>мелодий в объеме 2-4 тактов в пройденных тональностях с использованием пройденных мелодических оборотов и ритмических фигур</w:t>
      </w:r>
    </w:p>
    <w:p w:rsidR="003D0353" w:rsidRPr="000C4C17" w:rsidRDefault="003D0353" w:rsidP="003D0353">
      <w:pPr>
        <w:pStyle w:val="Default"/>
        <w:spacing w:line="360" w:lineRule="auto"/>
        <w:jc w:val="both"/>
        <w:rPr>
          <w:i/>
          <w:sz w:val="28"/>
          <w:szCs w:val="28"/>
        </w:rPr>
      </w:pPr>
      <w:r w:rsidRPr="000C4C17">
        <w:rPr>
          <w:b/>
          <w:bCs/>
          <w:i/>
          <w:sz w:val="28"/>
          <w:szCs w:val="28"/>
        </w:rPr>
        <w:t>Творческие задания</w:t>
      </w:r>
    </w:p>
    <w:p w:rsidR="003D0353" w:rsidRDefault="003D0353" w:rsidP="003D0353">
      <w:pPr>
        <w:pStyle w:val="Default"/>
        <w:spacing w:line="360" w:lineRule="auto"/>
        <w:jc w:val="both"/>
        <w:rPr>
          <w:sz w:val="28"/>
          <w:szCs w:val="28"/>
        </w:rPr>
      </w:pPr>
      <w:proofErr w:type="spellStart"/>
      <w:r>
        <w:rPr>
          <w:sz w:val="28"/>
          <w:szCs w:val="28"/>
        </w:rPr>
        <w:t>Допевание</w:t>
      </w:r>
      <w:proofErr w:type="spellEnd"/>
      <w:r>
        <w:rPr>
          <w:sz w:val="28"/>
          <w:szCs w:val="28"/>
        </w:rPr>
        <w:t xml:space="preserve"> мелодии на нейтральный слог, с названием звуков.</w:t>
      </w:r>
    </w:p>
    <w:p w:rsidR="003D0353" w:rsidRDefault="003D0353" w:rsidP="003D0353">
      <w:pPr>
        <w:pStyle w:val="Default"/>
        <w:spacing w:line="360" w:lineRule="auto"/>
        <w:jc w:val="both"/>
        <w:rPr>
          <w:sz w:val="28"/>
          <w:szCs w:val="28"/>
        </w:rPr>
      </w:pPr>
      <w:r>
        <w:rPr>
          <w:sz w:val="28"/>
          <w:szCs w:val="28"/>
        </w:rPr>
        <w:t>Импровизация простейших мелодий на заданный текст.</w:t>
      </w:r>
    </w:p>
    <w:p w:rsidR="003D0353" w:rsidRDefault="003D0353" w:rsidP="003D0353">
      <w:pPr>
        <w:pStyle w:val="Default"/>
        <w:spacing w:line="360" w:lineRule="auto"/>
        <w:jc w:val="both"/>
        <w:rPr>
          <w:sz w:val="28"/>
          <w:szCs w:val="28"/>
        </w:rPr>
      </w:pPr>
      <w:r>
        <w:rPr>
          <w:sz w:val="28"/>
          <w:szCs w:val="28"/>
        </w:rPr>
        <w:t>Импровизация простейшего ритмического аккомпанемента к проработанным мелодиям. Импровизация и сочинение мелодии на заданный ритмический рисунок.</w:t>
      </w:r>
    </w:p>
    <w:p w:rsidR="003D0353" w:rsidRDefault="003D0353" w:rsidP="003D0353">
      <w:pPr>
        <w:pStyle w:val="Default"/>
        <w:spacing w:line="360" w:lineRule="auto"/>
        <w:jc w:val="both"/>
        <w:rPr>
          <w:sz w:val="28"/>
          <w:szCs w:val="28"/>
        </w:rPr>
      </w:pPr>
      <w:r>
        <w:rPr>
          <w:sz w:val="28"/>
          <w:szCs w:val="28"/>
        </w:rPr>
        <w:t>Запись сочиненных мелодий.</w:t>
      </w:r>
    </w:p>
    <w:p w:rsidR="003D0353" w:rsidRDefault="003D0353" w:rsidP="003D0353">
      <w:pPr>
        <w:pStyle w:val="Default"/>
        <w:spacing w:line="360" w:lineRule="auto"/>
        <w:jc w:val="both"/>
        <w:rPr>
          <w:b/>
          <w:bCs/>
          <w:sz w:val="28"/>
          <w:szCs w:val="28"/>
        </w:rPr>
      </w:pPr>
    </w:p>
    <w:p w:rsidR="003D0353" w:rsidRDefault="003D0353" w:rsidP="003D0353">
      <w:pPr>
        <w:pStyle w:val="Default"/>
        <w:spacing w:line="360" w:lineRule="auto"/>
        <w:jc w:val="both"/>
        <w:rPr>
          <w:sz w:val="28"/>
          <w:szCs w:val="28"/>
        </w:rPr>
      </w:pPr>
      <w:r>
        <w:rPr>
          <w:b/>
          <w:bCs/>
          <w:sz w:val="28"/>
          <w:szCs w:val="28"/>
        </w:rPr>
        <w:t>2 класс</w:t>
      </w:r>
    </w:p>
    <w:p w:rsidR="003D0353" w:rsidRPr="000C4C17" w:rsidRDefault="003D0353" w:rsidP="003D0353">
      <w:pPr>
        <w:pStyle w:val="Default"/>
        <w:spacing w:line="360" w:lineRule="auto"/>
        <w:jc w:val="both"/>
        <w:rPr>
          <w:i/>
          <w:sz w:val="28"/>
          <w:szCs w:val="28"/>
        </w:rPr>
      </w:pPr>
      <w:r w:rsidRPr="000C4C17">
        <w:rPr>
          <w:b/>
          <w:bCs/>
          <w:i/>
          <w:sz w:val="28"/>
          <w:szCs w:val="28"/>
        </w:rPr>
        <w:t>Интонационные упражнения</w:t>
      </w:r>
    </w:p>
    <w:p w:rsidR="003D0353" w:rsidRDefault="003D0353" w:rsidP="003D0353">
      <w:pPr>
        <w:pStyle w:val="Default"/>
        <w:spacing w:line="360" w:lineRule="auto"/>
        <w:jc w:val="both"/>
        <w:rPr>
          <w:sz w:val="28"/>
          <w:szCs w:val="28"/>
        </w:rPr>
      </w:pPr>
      <w:r>
        <w:rPr>
          <w:sz w:val="28"/>
          <w:szCs w:val="28"/>
        </w:rPr>
        <w:t>Пение гамм.</w:t>
      </w:r>
    </w:p>
    <w:p w:rsidR="003D0353" w:rsidRDefault="003D0353" w:rsidP="003D0353">
      <w:pPr>
        <w:pStyle w:val="Default"/>
        <w:spacing w:line="360" w:lineRule="auto"/>
        <w:jc w:val="both"/>
        <w:rPr>
          <w:sz w:val="28"/>
          <w:szCs w:val="28"/>
        </w:rPr>
      </w:pPr>
      <w:r>
        <w:rPr>
          <w:sz w:val="28"/>
          <w:szCs w:val="28"/>
        </w:rPr>
        <w:t>Пение верхнего тетрахорда в различных видах минора.</w:t>
      </w:r>
    </w:p>
    <w:p w:rsidR="003D0353" w:rsidRDefault="003D0353" w:rsidP="003D0353">
      <w:pPr>
        <w:pStyle w:val="Default"/>
        <w:spacing w:line="360" w:lineRule="auto"/>
        <w:jc w:val="both"/>
        <w:rPr>
          <w:sz w:val="28"/>
          <w:szCs w:val="28"/>
        </w:rPr>
      </w:pPr>
      <w:r>
        <w:rPr>
          <w:sz w:val="28"/>
          <w:szCs w:val="28"/>
        </w:rPr>
        <w:t xml:space="preserve">Пение в мажоре и миноре тонического трезвучия, отдельных ступеней, мелодических оборотов, включающих </w:t>
      </w:r>
      <w:proofErr w:type="spellStart"/>
      <w:r>
        <w:rPr>
          <w:sz w:val="28"/>
          <w:szCs w:val="28"/>
        </w:rPr>
        <w:t>опевания</w:t>
      </w:r>
      <w:proofErr w:type="spellEnd"/>
      <w:r>
        <w:rPr>
          <w:sz w:val="28"/>
          <w:szCs w:val="28"/>
        </w:rPr>
        <w:t xml:space="preserve">, скачки на устойчивые ступени (по ручным знакам, </w:t>
      </w:r>
      <w:proofErr w:type="spellStart"/>
      <w:r>
        <w:rPr>
          <w:sz w:val="28"/>
          <w:szCs w:val="28"/>
        </w:rPr>
        <w:t>цифровке</w:t>
      </w:r>
      <w:proofErr w:type="spellEnd"/>
      <w:r>
        <w:rPr>
          <w:sz w:val="28"/>
          <w:szCs w:val="28"/>
        </w:rPr>
        <w:t>, таблице на усмотрение педагога).</w:t>
      </w:r>
    </w:p>
    <w:p w:rsidR="003D0353" w:rsidRDefault="003D0353" w:rsidP="003D0353">
      <w:pPr>
        <w:pStyle w:val="Default"/>
        <w:pageBreakBefore/>
        <w:spacing w:line="360" w:lineRule="auto"/>
        <w:jc w:val="both"/>
        <w:rPr>
          <w:sz w:val="28"/>
          <w:szCs w:val="28"/>
        </w:rPr>
      </w:pPr>
      <w:r>
        <w:rPr>
          <w:sz w:val="28"/>
          <w:szCs w:val="28"/>
        </w:rPr>
        <w:lastRenderedPageBreak/>
        <w:t>Пение пройденных интервалов на ступенях гаммы (</w:t>
      </w:r>
      <w:proofErr w:type="gramStart"/>
      <w:r>
        <w:rPr>
          <w:sz w:val="28"/>
          <w:szCs w:val="28"/>
        </w:rPr>
        <w:t>м</w:t>
      </w:r>
      <w:proofErr w:type="gramEnd"/>
      <w:r>
        <w:rPr>
          <w:sz w:val="28"/>
          <w:szCs w:val="28"/>
        </w:rPr>
        <w:t>.2, б.2, м.3, б.3, устойчивые ч.4 ,ч.5, ч.8).</w:t>
      </w:r>
    </w:p>
    <w:p w:rsidR="003D0353" w:rsidRDefault="003D0353" w:rsidP="003D0353">
      <w:pPr>
        <w:pStyle w:val="Default"/>
        <w:spacing w:line="360" w:lineRule="auto"/>
        <w:jc w:val="both"/>
        <w:rPr>
          <w:sz w:val="28"/>
          <w:szCs w:val="28"/>
        </w:rPr>
      </w:pPr>
      <w:r>
        <w:rPr>
          <w:sz w:val="28"/>
          <w:szCs w:val="28"/>
        </w:rPr>
        <w:t>Пение пройденных интервалов (терции, кварты, квинты, октавы) двухголосно.</w:t>
      </w:r>
    </w:p>
    <w:p w:rsidR="003D0353" w:rsidRDefault="003D0353" w:rsidP="003D0353">
      <w:pPr>
        <w:pStyle w:val="Default"/>
        <w:spacing w:line="360" w:lineRule="auto"/>
        <w:jc w:val="both"/>
        <w:rPr>
          <w:sz w:val="28"/>
          <w:szCs w:val="28"/>
        </w:rPr>
      </w:pPr>
      <w:r>
        <w:rPr>
          <w:sz w:val="28"/>
          <w:szCs w:val="28"/>
        </w:rPr>
        <w:t>Пение простейших секвенций.</w:t>
      </w:r>
    </w:p>
    <w:p w:rsidR="003D0353" w:rsidRPr="000C4C17" w:rsidRDefault="003D0353" w:rsidP="003D0353">
      <w:pPr>
        <w:pStyle w:val="Default"/>
        <w:spacing w:line="360" w:lineRule="auto"/>
        <w:jc w:val="both"/>
        <w:rPr>
          <w:i/>
          <w:sz w:val="28"/>
          <w:szCs w:val="28"/>
        </w:rPr>
      </w:pPr>
      <w:proofErr w:type="spellStart"/>
      <w:r w:rsidRPr="000C4C17">
        <w:rPr>
          <w:b/>
          <w:bCs/>
          <w:i/>
          <w:sz w:val="28"/>
          <w:szCs w:val="28"/>
        </w:rPr>
        <w:t>Сольфеджирование</w:t>
      </w:r>
      <w:proofErr w:type="spellEnd"/>
      <w:r w:rsidRPr="000C4C17">
        <w:rPr>
          <w:b/>
          <w:bCs/>
          <w:i/>
          <w:sz w:val="28"/>
          <w:szCs w:val="28"/>
        </w:rPr>
        <w:t>, чтение с листа</w:t>
      </w:r>
    </w:p>
    <w:p w:rsidR="003D0353" w:rsidRDefault="003D0353" w:rsidP="003D0353">
      <w:pPr>
        <w:pStyle w:val="Default"/>
        <w:spacing w:line="360" w:lineRule="auto"/>
        <w:jc w:val="both"/>
        <w:rPr>
          <w:sz w:val="28"/>
          <w:szCs w:val="28"/>
        </w:rPr>
      </w:pPr>
      <w:r>
        <w:rPr>
          <w:sz w:val="28"/>
          <w:szCs w:val="28"/>
        </w:rPr>
        <w:t>Пение несложных песен с текстом, выученных на слух (с сопровождением фортепиано и без).</w:t>
      </w:r>
    </w:p>
    <w:p w:rsidR="003D0353" w:rsidRDefault="003D0353" w:rsidP="003D0353">
      <w:pPr>
        <w:pStyle w:val="Default"/>
        <w:spacing w:line="360" w:lineRule="auto"/>
        <w:jc w:val="both"/>
        <w:rPr>
          <w:sz w:val="28"/>
          <w:szCs w:val="28"/>
        </w:rPr>
      </w:pPr>
      <w:r>
        <w:rPr>
          <w:sz w:val="28"/>
          <w:szCs w:val="28"/>
        </w:rPr>
        <w:t xml:space="preserve">Разучивание по нотам мелодий в пройденных тональностях, в размерах 2/4, 3/4, 4/4 с </w:t>
      </w:r>
      <w:proofErr w:type="spellStart"/>
      <w:r>
        <w:rPr>
          <w:sz w:val="28"/>
          <w:szCs w:val="28"/>
        </w:rPr>
        <w:t>дирижированием</w:t>
      </w:r>
      <w:proofErr w:type="spellEnd"/>
      <w:r>
        <w:rPr>
          <w:sz w:val="28"/>
          <w:szCs w:val="28"/>
        </w:rPr>
        <w:t>.</w:t>
      </w:r>
    </w:p>
    <w:p w:rsidR="003D0353" w:rsidRDefault="003D0353" w:rsidP="003D0353">
      <w:pPr>
        <w:pStyle w:val="Default"/>
        <w:spacing w:line="360" w:lineRule="auto"/>
        <w:jc w:val="both"/>
        <w:rPr>
          <w:sz w:val="28"/>
          <w:szCs w:val="28"/>
        </w:rPr>
      </w:pPr>
      <w:r>
        <w:rPr>
          <w:sz w:val="28"/>
          <w:szCs w:val="28"/>
        </w:rPr>
        <w:t>Транспонирование выученных мелодий в пройденные тональности.</w:t>
      </w:r>
    </w:p>
    <w:p w:rsidR="003D0353" w:rsidRDefault="003D0353" w:rsidP="003D0353">
      <w:pPr>
        <w:pStyle w:val="Default"/>
        <w:spacing w:line="360" w:lineRule="auto"/>
        <w:jc w:val="both"/>
        <w:rPr>
          <w:sz w:val="28"/>
          <w:szCs w:val="28"/>
        </w:rPr>
      </w:pPr>
      <w:r>
        <w:rPr>
          <w:sz w:val="28"/>
          <w:szCs w:val="28"/>
        </w:rPr>
        <w:t xml:space="preserve">Пение с листа простых мелодий с названием нот или на нейтральный слог, с </w:t>
      </w:r>
      <w:proofErr w:type="spellStart"/>
      <w:r>
        <w:rPr>
          <w:sz w:val="28"/>
          <w:szCs w:val="28"/>
        </w:rPr>
        <w:t>дирижированием</w:t>
      </w:r>
      <w:proofErr w:type="spellEnd"/>
      <w:r>
        <w:rPr>
          <w:sz w:val="28"/>
          <w:szCs w:val="28"/>
        </w:rPr>
        <w:t>.</w:t>
      </w:r>
    </w:p>
    <w:p w:rsidR="003D0353" w:rsidRDefault="003D0353" w:rsidP="003D0353">
      <w:pPr>
        <w:pStyle w:val="Default"/>
        <w:spacing w:line="360" w:lineRule="auto"/>
        <w:jc w:val="both"/>
        <w:rPr>
          <w:sz w:val="28"/>
          <w:szCs w:val="28"/>
        </w:rPr>
      </w:pPr>
      <w:r>
        <w:rPr>
          <w:sz w:val="28"/>
          <w:szCs w:val="28"/>
        </w:rPr>
        <w:t>Пение простых двухголосных примеров группами, с игрой одного из голосов.</w:t>
      </w:r>
    </w:p>
    <w:p w:rsidR="003D0353" w:rsidRPr="000C4C17" w:rsidRDefault="003D0353" w:rsidP="003D0353">
      <w:pPr>
        <w:pStyle w:val="Default"/>
        <w:spacing w:line="360" w:lineRule="auto"/>
        <w:jc w:val="both"/>
        <w:rPr>
          <w:i/>
          <w:sz w:val="28"/>
          <w:szCs w:val="28"/>
        </w:rPr>
      </w:pPr>
      <w:r w:rsidRPr="000C4C17">
        <w:rPr>
          <w:b/>
          <w:bCs/>
          <w:i/>
          <w:sz w:val="28"/>
          <w:szCs w:val="28"/>
        </w:rPr>
        <w:t>Ритмические упражнения</w:t>
      </w:r>
    </w:p>
    <w:p w:rsidR="003D0353" w:rsidRDefault="003D0353" w:rsidP="003D0353">
      <w:pPr>
        <w:pStyle w:val="Default"/>
        <w:spacing w:line="360" w:lineRule="auto"/>
        <w:jc w:val="both"/>
        <w:rPr>
          <w:sz w:val="28"/>
          <w:szCs w:val="28"/>
        </w:rPr>
      </w:pPr>
      <w:r>
        <w:rPr>
          <w:sz w:val="28"/>
          <w:szCs w:val="28"/>
        </w:rPr>
        <w:t>Повторение данного ритмического рисунка на слоги.</w:t>
      </w:r>
    </w:p>
    <w:p w:rsidR="003D0353" w:rsidRDefault="003D0353" w:rsidP="003D0353">
      <w:pPr>
        <w:pStyle w:val="Default"/>
        <w:spacing w:line="360" w:lineRule="auto"/>
        <w:jc w:val="both"/>
        <w:rPr>
          <w:sz w:val="28"/>
          <w:szCs w:val="28"/>
        </w:rPr>
      </w:pPr>
      <w:r>
        <w:rPr>
          <w:sz w:val="28"/>
          <w:szCs w:val="28"/>
        </w:rPr>
        <w:t>Простукивание ритмического рисунка по слуху.</w:t>
      </w:r>
    </w:p>
    <w:p w:rsidR="003D0353" w:rsidRDefault="003D0353" w:rsidP="003D0353">
      <w:pPr>
        <w:pStyle w:val="Default"/>
        <w:spacing w:line="360" w:lineRule="auto"/>
        <w:jc w:val="both"/>
        <w:rPr>
          <w:sz w:val="28"/>
          <w:szCs w:val="28"/>
        </w:rPr>
      </w:pPr>
      <w:r>
        <w:rPr>
          <w:sz w:val="28"/>
          <w:szCs w:val="28"/>
        </w:rPr>
        <w:t>Простукивание ритмического рисунка исполненной мелодии.</w:t>
      </w:r>
    </w:p>
    <w:p w:rsidR="003D0353" w:rsidRDefault="003D0353" w:rsidP="003D0353">
      <w:pPr>
        <w:pStyle w:val="Default"/>
        <w:spacing w:line="360" w:lineRule="auto"/>
        <w:jc w:val="both"/>
        <w:rPr>
          <w:sz w:val="28"/>
          <w:szCs w:val="28"/>
        </w:rPr>
      </w:pPr>
      <w:r>
        <w:rPr>
          <w:sz w:val="28"/>
          <w:szCs w:val="28"/>
        </w:rPr>
        <w:t>Простукивание ритмического рисунка по записи, по карточкам и т.д.</w:t>
      </w:r>
    </w:p>
    <w:p w:rsidR="003D0353" w:rsidRDefault="003D0353" w:rsidP="003D0353">
      <w:pPr>
        <w:pStyle w:val="Default"/>
        <w:spacing w:line="360" w:lineRule="auto"/>
        <w:jc w:val="both"/>
        <w:rPr>
          <w:sz w:val="28"/>
          <w:szCs w:val="28"/>
        </w:rPr>
      </w:pPr>
      <w:proofErr w:type="spellStart"/>
      <w:r>
        <w:rPr>
          <w:sz w:val="28"/>
          <w:szCs w:val="28"/>
        </w:rPr>
        <w:t>Дирижирование</w:t>
      </w:r>
      <w:proofErr w:type="spellEnd"/>
      <w:r>
        <w:rPr>
          <w:sz w:val="28"/>
          <w:szCs w:val="28"/>
        </w:rPr>
        <w:t xml:space="preserve"> в размерах 2/4, 3/4, 4/4.</w:t>
      </w:r>
    </w:p>
    <w:p w:rsidR="003D0353" w:rsidRDefault="003D0353" w:rsidP="003D0353">
      <w:pPr>
        <w:pStyle w:val="Default"/>
        <w:spacing w:line="360" w:lineRule="auto"/>
        <w:jc w:val="both"/>
        <w:rPr>
          <w:sz w:val="28"/>
          <w:szCs w:val="28"/>
        </w:rPr>
      </w:pPr>
      <w:r>
        <w:rPr>
          <w:sz w:val="28"/>
          <w:szCs w:val="28"/>
        </w:rPr>
        <w:t>Ритмические фигуры четверть с точкой и восьмая, четыре шестнадцатых, в продвинутых группах - восьмая и две шестнадцатых, две шестнадцатых и восьмая.</w:t>
      </w:r>
    </w:p>
    <w:p w:rsidR="003D0353" w:rsidRDefault="003D0353" w:rsidP="003D0353">
      <w:pPr>
        <w:pStyle w:val="Default"/>
        <w:spacing w:line="360" w:lineRule="auto"/>
        <w:jc w:val="both"/>
        <w:rPr>
          <w:sz w:val="28"/>
          <w:szCs w:val="28"/>
        </w:rPr>
      </w:pPr>
      <w:r>
        <w:rPr>
          <w:sz w:val="28"/>
          <w:szCs w:val="28"/>
        </w:rPr>
        <w:t>Ритмический аккомпанемент к выученным мелодиям.</w:t>
      </w:r>
    </w:p>
    <w:p w:rsidR="003D0353" w:rsidRDefault="003D0353" w:rsidP="003D0353">
      <w:pPr>
        <w:pStyle w:val="Default"/>
        <w:spacing w:line="360" w:lineRule="auto"/>
        <w:jc w:val="both"/>
        <w:rPr>
          <w:sz w:val="28"/>
          <w:szCs w:val="28"/>
        </w:rPr>
      </w:pPr>
      <w:proofErr w:type="gramStart"/>
      <w:r>
        <w:rPr>
          <w:sz w:val="28"/>
          <w:szCs w:val="28"/>
        </w:rPr>
        <w:t>Ритмическое</w:t>
      </w:r>
      <w:proofErr w:type="gramEnd"/>
      <w:r>
        <w:rPr>
          <w:sz w:val="28"/>
          <w:szCs w:val="28"/>
        </w:rPr>
        <w:t xml:space="preserve"> </w:t>
      </w:r>
      <w:proofErr w:type="spellStart"/>
      <w:r>
        <w:rPr>
          <w:sz w:val="28"/>
          <w:szCs w:val="28"/>
        </w:rPr>
        <w:t>остинато</w:t>
      </w:r>
      <w:proofErr w:type="spellEnd"/>
      <w:r>
        <w:rPr>
          <w:sz w:val="28"/>
          <w:szCs w:val="28"/>
        </w:rPr>
        <w:t>, ритмические партитуры.</w:t>
      </w:r>
    </w:p>
    <w:p w:rsidR="003D0353" w:rsidRDefault="003D0353" w:rsidP="003D0353">
      <w:pPr>
        <w:pStyle w:val="Default"/>
        <w:spacing w:line="360" w:lineRule="auto"/>
        <w:jc w:val="both"/>
        <w:rPr>
          <w:sz w:val="28"/>
          <w:szCs w:val="28"/>
        </w:rPr>
      </w:pPr>
      <w:r>
        <w:rPr>
          <w:sz w:val="28"/>
          <w:szCs w:val="28"/>
        </w:rPr>
        <w:t>Сольмизация нотных примеров.</w:t>
      </w:r>
    </w:p>
    <w:p w:rsidR="003D0353" w:rsidRDefault="003D0353" w:rsidP="003D0353">
      <w:pPr>
        <w:pStyle w:val="Default"/>
        <w:spacing w:line="360" w:lineRule="auto"/>
        <w:jc w:val="both"/>
        <w:rPr>
          <w:sz w:val="28"/>
          <w:szCs w:val="28"/>
        </w:rPr>
      </w:pPr>
      <w:r>
        <w:rPr>
          <w:sz w:val="28"/>
          <w:szCs w:val="28"/>
        </w:rPr>
        <w:t>Ритмические диктанты.</w:t>
      </w:r>
    </w:p>
    <w:p w:rsidR="003D0353" w:rsidRPr="000C4C17" w:rsidRDefault="003D0353" w:rsidP="003D0353">
      <w:pPr>
        <w:pStyle w:val="Default"/>
        <w:pageBreakBefore/>
        <w:spacing w:line="360" w:lineRule="auto"/>
        <w:jc w:val="both"/>
        <w:rPr>
          <w:i/>
          <w:sz w:val="28"/>
          <w:szCs w:val="28"/>
        </w:rPr>
      </w:pPr>
      <w:r w:rsidRPr="000C4C17">
        <w:rPr>
          <w:b/>
          <w:bCs/>
          <w:i/>
          <w:sz w:val="28"/>
          <w:szCs w:val="28"/>
        </w:rPr>
        <w:lastRenderedPageBreak/>
        <w:t>Слуховой анализ</w:t>
      </w:r>
    </w:p>
    <w:p w:rsidR="003D0353" w:rsidRDefault="003D0353" w:rsidP="003D0353">
      <w:pPr>
        <w:pStyle w:val="Default"/>
        <w:spacing w:line="360" w:lineRule="auto"/>
        <w:jc w:val="both"/>
        <w:rPr>
          <w:sz w:val="28"/>
          <w:szCs w:val="28"/>
        </w:rPr>
      </w:pPr>
      <w:r>
        <w:rPr>
          <w:sz w:val="28"/>
          <w:szCs w:val="28"/>
        </w:rPr>
        <w:t>Определение на слух и осознание лада (мажор, минор трех видов), размера, особенностей структуры, ритма в прослушанном музыкальном построении.</w:t>
      </w:r>
    </w:p>
    <w:p w:rsidR="003D0353" w:rsidRDefault="003D0353" w:rsidP="003D0353">
      <w:pPr>
        <w:pStyle w:val="Default"/>
        <w:spacing w:line="360" w:lineRule="auto"/>
        <w:jc w:val="both"/>
        <w:rPr>
          <w:sz w:val="28"/>
          <w:szCs w:val="28"/>
        </w:rPr>
      </w:pPr>
      <w:r>
        <w:rPr>
          <w:sz w:val="28"/>
          <w:szCs w:val="28"/>
        </w:rPr>
        <w:t xml:space="preserve">Определение мелодических оборотов, включающих движение по звукам тонического трезвучия, </w:t>
      </w:r>
      <w:proofErr w:type="spellStart"/>
      <w:r>
        <w:rPr>
          <w:sz w:val="28"/>
          <w:szCs w:val="28"/>
        </w:rPr>
        <w:t>опевания</w:t>
      </w:r>
      <w:proofErr w:type="spellEnd"/>
      <w:r>
        <w:rPr>
          <w:sz w:val="28"/>
          <w:szCs w:val="28"/>
        </w:rPr>
        <w:t xml:space="preserve"> устойчивых ступеней, разрешения неустойчивых ступеней </w:t>
      </w:r>
      <w:proofErr w:type="gramStart"/>
      <w:r>
        <w:rPr>
          <w:sz w:val="28"/>
          <w:szCs w:val="28"/>
        </w:rPr>
        <w:t>в</w:t>
      </w:r>
      <w:proofErr w:type="gramEnd"/>
      <w:r>
        <w:rPr>
          <w:sz w:val="28"/>
          <w:szCs w:val="28"/>
        </w:rPr>
        <w:t xml:space="preserve"> устойчивые.</w:t>
      </w:r>
    </w:p>
    <w:p w:rsidR="003D0353" w:rsidRDefault="003D0353" w:rsidP="003D0353">
      <w:pPr>
        <w:pStyle w:val="Default"/>
        <w:spacing w:line="360" w:lineRule="auto"/>
        <w:jc w:val="both"/>
        <w:rPr>
          <w:sz w:val="28"/>
          <w:szCs w:val="28"/>
        </w:rPr>
      </w:pPr>
      <w:r>
        <w:rPr>
          <w:sz w:val="28"/>
          <w:szCs w:val="28"/>
        </w:rPr>
        <w:t>Определение пройденных интервалов в гармоническом и мелодическом звучании.</w:t>
      </w:r>
    </w:p>
    <w:p w:rsidR="003D0353" w:rsidRDefault="003D0353" w:rsidP="003D0353">
      <w:pPr>
        <w:pStyle w:val="Default"/>
        <w:spacing w:line="360" w:lineRule="auto"/>
        <w:jc w:val="both"/>
        <w:rPr>
          <w:sz w:val="28"/>
          <w:szCs w:val="28"/>
        </w:rPr>
      </w:pPr>
      <w:r>
        <w:rPr>
          <w:sz w:val="28"/>
          <w:szCs w:val="28"/>
        </w:rPr>
        <w:t>Определение мажорного и минорного трезвучия в гармоническом и мелодическом звучании.</w:t>
      </w:r>
    </w:p>
    <w:p w:rsidR="003D0353" w:rsidRPr="000C4C17" w:rsidRDefault="003D0353" w:rsidP="003D0353">
      <w:pPr>
        <w:pStyle w:val="Default"/>
        <w:spacing w:line="360" w:lineRule="auto"/>
        <w:jc w:val="both"/>
        <w:rPr>
          <w:i/>
          <w:sz w:val="28"/>
          <w:szCs w:val="28"/>
        </w:rPr>
      </w:pPr>
      <w:r w:rsidRPr="000C4C17">
        <w:rPr>
          <w:b/>
          <w:bCs/>
          <w:i/>
          <w:sz w:val="28"/>
          <w:szCs w:val="28"/>
        </w:rPr>
        <w:t>Музыкальный диктант</w:t>
      </w:r>
    </w:p>
    <w:p w:rsidR="003D0353" w:rsidRDefault="003D0353" w:rsidP="003D0353">
      <w:pPr>
        <w:pStyle w:val="Default"/>
        <w:spacing w:line="360" w:lineRule="auto"/>
        <w:jc w:val="both"/>
        <w:rPr>
          <w:sz w:val="28"/>
          <w:szCs w:val="28"/>
        </w:rPr>
      </w:pPr>
      <w:r>
        <w:rPr>
          <w:sz w:val="28"/>
          <w:szCs w:val="28"/>
        </w:rPr>
        <w:t>Продолжение работы над развитием музыкальной памяти и внутреннего слуха (устные диктанты, запись выученных мелодий по памяти).</w:t>
      </w:r>
    </w:p>
    <w:p w:rsidR="003D0353" w:rsidRDefault="003D0353" w:rsidP="003D0353">
      <w:pPr>
        <w:pStyle w:val="Default"/>
        <w:spacing w:line="360" w:lineRule="auto"/>
        <w:jc w:val="both"/>
        <w:rPr>
          <w:sz w:val="28"/>
          <w:szCs w:val="28"/>
        </w:rPr>
      </w:pPr>
      <w:r>
        <w:rPr>
          <w:sz w:val="28"/>
          <w:szCs w:val="28"/>
        </w:rPr>
        <w:t>Письменный диктант в объеме 4-8 тактов с предварительным разбором, в пройденных тональностях, включающий знакомые мелодические и ритмические обороты, затакты (две восьмые, четверть, восьмая), паузы четвертные, восьмые.</w:t>
      </w:r>
    </w:p>
    <w:p w:rsidR="003D0353" w:rsidRDefault="003D0353" w:rsidP="003D0353">
      <w:pPr>
        <w:pStyle w:val="Default"/>
        <w:spacing w:line="360" w:lineRule="auto"/>
        <w:jc w:val="both"/>
        <w:rPr>
          <w:sz w:val="28"/>
          <w:szCs w:val="28"/>
        </w:rPr>
      </w:pPr>
      <w:r>
        <w:rPr>
          <w:sz w:val="28"/>
          <w:szCs w:val="28"/>
        </w:rPr>
        <w:t>Запись мелодий, подобранных на фортепиано.</w:t>
      </w:r>
    </w:p>
    <w:p w:rsidR="003D0353" w:rsidRPr="000C4C17" w:rsidRDefault="003D0353" w:rsidP="003D0353">
      <w:pPr>
        <w:pStyle w:val="Default"/>
        <w:spacing w:line="360" w:lineRule="auto"/>
        <w:jc w:val="both"/>
        <w:rPr>
          <w:i/>
          <w:sz w:val="28"/>
          <w:szCs w:val="28"/>
        </w:rPr>
      </w:pPr>
      <w:r w:rsidRPr="000C4C17">
        <w:rPr>
          <w:b/>
          <w:bCs/>
          <w:i/>
          <w:sz w:val="28"/>
          <w:szCs w:val="28"/>
        </w:rPr>
        <w:t>Творческие задания</w:t>
      </w:r>
    </w:p>
    <w:p w:rsidR="003D0353" w:rsidRDefault="003D0353" w:rsidP="003D0353">
      <w:pPr>
        <w:pStyle w:val="Default"/>
        <w:spacing w:line="360" w:lineRule="auto"/>
        <w:jc w:val="both"/>
        <w:rPr>
          <w:sz w:val="28"/>
          <w:szCs w:val="28"/>
        </w:rPr>
      </w:pPr>
      <w:proofErr w:type="spellStart"/>
      <w:r>
        <w:rPr>
          <w:sz w:val="28"/>
          <w:szCs w:val="28"/>
        </w:rPr>
        <w:t>Досочинение</w:t>
      </w:r>
      <w:proofErr w:type="spellEnd"/>
      <w:r>
        <w:rPr>
          <w:sz w:val="28"/>
          <w:szCs w:val="28"/>
        </w:rPr>
        <w:t xml:space="preserve"> мелодии (на нейтральный слог, с названием звуков).</w:t>
      </w:r>
    </w:p>
    <w:p w:rsidR="003D0353" w:rsidRDefault="003D0353" w:rsidP="003D0353">
      <w:pPr>
        <w:pStyle w:val="Default"/>
        <w:spacing w:line="360" w:lineRule="auto"/>
        <w:jc w:val="both"/>
        <w:rPr>
          <w:sz w:val="28"/>
          <w:szCs w:val="28"/>
        </w:rPr>
      </w:pPr>
      <w:r>
        <w:rPr>
          <w:sz w:val="28"/>
          <w:szCs w:val="28"/>
        </w:rPr>
        <w:t>Сочинение мелодических вариантов фразы.</w:t>
      </w:r>
    </w:p>
    <w:p w:rsidR="003D0353" w:rsidRDefault="003D0353" w:rsidP="003D0353">
      <w:pPr>
        <w:pStyle w:val="Default"/>
        <w:spacing w:line="360" w:lineRule="auto"/>
        <w:jc w:val="both"/>
        <w:rPr>
          <w:sz w:val="28"/>
          <w:szCs w:val="28"/>
        </w:rPr>
      </w:pPr>
      <w:r>
        <w:rPr>
          <w:sz w:val="28"/>
          <w:szCs w:val="28"/>
        </w:rPr>
        <w:t>Сочинение мелодии на заданный ритм.</w:t>
      </w:r>
    </w:p>
    <w:p w:rsidR="003D0353" w:rsidRDefault="003D0353" w:rsidP="003D0353">
      <w:pPr>
        <w:pStyle w:val="Default"/>
        <w:spacing w:line="360" w:lineRule="auto"/>
        <w:jc w:val="both"/>
        <w:rPr>
          <w:sz w:val="28"/>
          <w:szCs w:val="28"/>
        </w:rPr>
      </w:pPr>
      <w:r>
        <w:rPr>
          <w:sz w:val="28"/>
          <w:szCs w:val="28"/>
        </w:rPr>
        <w:t>Сочинение мелодии на заданный текст.</w:t>
      </w:r>
    </w:p>
    <w:p w:rsidR="003D0353" w:rsidRDefault="003D0353" w:rsidP="003D0353">
      <w:pPr>
        <w:pStyle w:val="Default"/>
        <w:spacing w:line="360" w:lineRule="auto"/>
        <w:jc w:val="both"/>
        <w:rPr>
          <w:sz w:val="28"/>
          <w:szCs w:val="28"/>
        </w:rPr>
      </w:pPr>
      <w:r>
        <w:rPr>
          <w:sz w:val="28"/>
          <w:szCs w:val="28"/>
        </w:rPr>
        <w:t>Запоминание запись сочиненных мелодий.</w:t>
      </w:r>
    </w:p>
    <w:p w:rsidR="003D0353" w:rsidRDefault="003D0353" w:rsidP="003D0353">
      <w:pPr>
        <w:pStyle w:val="Default"/>
        <w:spacing w:line="360" w:lineRule="auto"/>
        <w:jc w:val="both"/>
        <w:rPr>
          <w:sz w:val="28"/>
          <w:szCs w:val="28"/>
        </w:rPr>
      </w:pPr>
      <w:r>
        <w:rPr>
          <w:sz w:val="28"/>
          <w:szCs w:val="28"/>
        </w:rPr>
        <w:t>Подбор баса к мелодии.</w:t>
      </w:r>
    </w:p>
    <w:p w:rsidR="003D0353" w:rsidRDefault="003D0353" w:rsidP="003D0353">
      <w:pPr>
        <w:pStyle w:val="Default"/>
        <w:pageBreakBefore/>
        <w:spacing w:line="360" w:lineRule="auto"/>
        <w:jc w:val="both"/>
        <w:rPr>
          <w:sz w:val="28"/>
          <w:szCs w:val="28"/>
        </w:rPr>
      </w:pPr>
      <w:r>
        <w:rPr>
          <w:b/>
          <w:bCs/>
          <w:sz w:val="28"/>
          <w:szCs w:val="28"/>
        </w:rPr>
        <w:lastRenderedPageBreak/>
        <w:t>3 класс</w:t>
      </w:r>
    </w:p>
    <w:p w:rsidR="003D0353" w:rsidRPr="000C4C17" w:rsidRDefault="003D0353" w:rsidP="003D0353">
      <w:pPr>
        <w:pStyle w:val="Default"/>
        <w:spacing w:line="360" w:lineRule="auto"/>
        <w:jc w:val="both"/>
        <w:rPr>
          <w:i/>
          <w:sz w:val="28"/>
          <w:szCs w:val="28"/>
        </w:rPr>
      </w:pPr>
      <w:r w:rsidRPr="000C4C17">
        <w:rPr>
          <w:b/>
          <w:bCs/>
          <w:i/>
          <w:sz w:val="28"/>
          <w:szCs w:val="28"/>
        </w:rPr>
        <w:t>Интонационные упражнения</w:t>
      </w:r>
    </w:p>
    <w:p w:rsidR="003D0353" w:rsidRDefault="003D0353" w:rsidP="003D0353">
      <w:pPr>
        <w:pStyle w:val="Default"/>
        <w:spacing w:line="360" w:lineRule="auto"/>
        <w:jc w:val="both"/>
        <w:rPr>
          <w:sz w:val="28"/>
          <w:szCs w:val="28"/>
        </w:rPr>
      </w:pPr>
      <w:r>
        <w:rPr>
          <w:sz w:val="28"/>
          <w:szCs w:val="28"/>
        </w:rPr>
        <w:t xml:space="preserve">Пение мажорных и минорных гамм (три вида минора), отдельных </w:t>
      </w:r>
      <w:proofErr w:type="spellStart"/>
      <w:r>
        <w:rPr>
          <w:sz w:val="28"/>
          <w:szCs w:val="28"/>
        </w:rPr>
        <w:t>тетрахордов</w:t>
      </w:r>
      <w:proofErr w:type="gramStart"/>
      <w:r>
        <w:rPr>
          <w:sz w:val="28"/>
          <w:szCs w:val="28"/>
        </w:rPr>
        <w:t>.П</w:t>
      </w:r>
      <w:proofErr w:type="gramEnd"/>
      <w:r>
        <w:rPr>
          <w:sz w:val="28"/>
          <w:szCs w:val="28"/>
        </w:rPr>
        <w:t>ение</w:t>
      </w:r>
      <w:proofErr w:type="spellEnd"/>
      <w:r>
        <w:rPr>
          <w:sz w:val="28"/>
          <w:szCs w:val="28"/>
        </w:rPr>
        <w:t xml:space="preserve"> тонических трезвучий с обращениями. Пение главных трезвучий лада с разрешениями. Пение устойчивых и неустойчивых звуков с разрешениями, </w:t>
      </w:r>
      <w:proofErr w:type="spellStart"/>
      <w:r>
        <w:rPr>
          <w:sz w:val="28"/>
          <w:szCs w:val="28"/>
        </w:rPr>
        <w:t>опеваний</w:t>
      </w:r>
      <w:proofErr w:type="spellEnd"/>
      <w:r>
        <w:rPr>
          <w:sz w:val="28"/>
          <w:szCs w:val="28"/>
        </w:rPr>
        <w:t xml:space="preserve">. Пение диатонических секвенций с использованием пройденных мелодических и ритмических </w:t>
      </w:r>
      <w:proofErr w:type="spellStart"/>
      <w:r>
        <w:rPr>
          <w:sz w:val="28"/>
          <w:szCs w:val="28"/>
        </w:rPr>
        <w:t>оборотов</w:t>
      </w:r>
      <w:proofErr w:type="gramStart"/>
      <w:r>
        <w:rPr>
          <w:sz w:val="28"/>
          <w:szCs w:val="28"/>
        </w:rPr>
        <w:t>.П</w:t>
      </w:r>
      <w:proofErr w:type="gramEnd"/>
      <w:r>
        <w:rPr>
          <w:sz w:val="28"/>
          <w:szCs w:val="28"/>
        </w:rPr>
        <w:t>ение</w:t>
      </w:r>
      <w:proofErr w:type="spellEnd"/>
      <w:r>
        <w:rPr>
          <w:sz w:val="28"/>
          <w:szCs w:val="28"/>
        </w:rPr>
        <w:t xml:space="preserve"> пройденных интервалов на ступенях тональности и от звука вверх и </w:t>
      </w:r>
      <w:proofErr w:type="spellStart"/>
      <w:r>
        <w:rPr>
          <w:sz w:val="28"/>
          <w:szCs w:val="28"/>
        </w:rPr>
        <w:t>вниз.Пение</w:t>
      </w:r>
      <w:proofErr w:type="spellEnd"/>
      <w:r>
        <w:rPr>
          <w:sz w:val="28"/>
          <w:szCs w:val="28"/>
        </w:rPr>
        <w:t xml:space="preserve"> интервалов </w:t>
      </w:r>
      <w:proofErr w:type="spellStart"/>
      <w:r>
        <w:rPr>
          <w:sz w:val="28"/>
          <w:szCs w:val="28"/>
        </w:rPr>
        <w:t>двухголосно.Пение</w:t>
      </w:r>
      <w:proofErr w:type="spellEnd"/>
      <w:r>
        <w:rPr>
          <w:sz w:val="28"/>
          <w:szCs w:val="28"/>
        </w:rPr>
        <w:t xml:space="preserve"> мажорного и минорного трезвучия </w:t>
      </w:r>
      <w:proofErr w:type="spellStart"/>
      <w:r>
        <w:rPr>
          <w:sz w:val="28"/>
          <w:szCs w:val="28"/>
        </w:rPr>
        <w:t>трёхголосно.Пение</w:t>
      </w:r>
      <w:proofErr w:type="spellEnd"/>
      <w:r>
        <w:rPr>
          <w:sz w:val="28"/>
          <w:szCs w:val="28"/>
        </w:rPr>
        <w:t xml:space="preserve"> </w:t>
      </w:r>
      <w:proofErr w:type="spellStart"/>
      <w:r>
        <w:rPr>
          <w:sz w:val="28"/>
          <w:szCs w:val="28"/>
        </w:rPr>
        <w:t>доминантового</w:t>
      </w:r>
      <w:proofErr w:type="spellEnd"/>
      <w:r>
        <w:rPr>
          <w:sz w:val="28"/>
          <w:szCs w:val="28"/>
        </w:rPr>
        <w:t xml:space="preserve"> септаккорда с разрешением в мажоре и гармоническом </w:t>
      </w:r>
      <w:proofErr w:type="spellStart"/>
      <w:r>
        <w:rPr>
          <w:sz w:val="28"/>
          <w:szCs w:val="28"/>
        </w:rPr>
        <w:t>миноре.Пение</w:t>
      </w:r>
      <w:proofErr w:type="spellEnd"/>
      <w:r>
        <w:rPr>
          <w:sz w:val="28"/>
          <w:szCs w:val="28"/>
        </w:rPr>
        <w:t xml:space="preserve"> диатонических секвенций, включающих пройденные обороты.</w:t>
      </w:r>
    </w:p>
    <w:p w:rsidR="003D0353" w:rsidRPr="000C4C17" w:rsidRDefault="003D0353" w:rsidP="003D0353">
      <w:pPr>
        <w:pStyle w:val="Default"/>
        <w:spacing w:line="360" w:lineRule="auto"/>
        <w:jc w:val="both"/>
        <w:rPr>
          <w:i/>
          <w:sz w:val="28"/>
          <w:szCs w:val="28"/>
        </w:rPr>
      </w:pPr>
      <w:proofErr w:type="spellStart"/>
      <w:r w:rsidRPr="000C4C17">
        <w:rPr>
          <w:b/>
          <w:bCs/>
          <w:i/>
          <w:sz w:val="28"/>
          <w:szCs w:val="28"/>
        </w:rPr>
        <w:t>Сольфеджирование</w:t>
      </w:r>
      <w:proofErr w:type="spellEnd"/>
      <w:r w:rsidRPr="000C4C17">
        <w:rPr>
          <w:b/>
          <w:bCs/>
          <w:i/>
          <w:sz w:val="28"/>
          <w:szCs w:val="28"/>
        </w:rPr>
        <w:t xml:space="preserve"> и чтение с листа</w:t>
      </w:r>
    </w:p>
    <w:p w:rsidR="003D0353" w:rsidRDefault="003D0353" w:rsidP="003D0353">
      <w:pPr>
        <w:pStyle w:val="Default"/>
        <w:spacing w:line="360" w:lineRule="auto"/>
        <w:jc w:val="both"/>
        <w:rPr>
          <w:sz w:val="28"/>
          <w:szCs w:val="28"/>
        </w:rPr>
      </w:pPr>
      <w:r>
        <w:rPr>
          <w:sz w:val="28"/>
          <w:szCs w:val="28"/>
        </w:rPr>
        <w:t xml:space="preserve">Пение в пройденных тональностях более сложных песен, выученных на слух и по нотам, с названием звуков и с текстом, включающих основные изученные интонационные обороты и ритмические фигуры, с </w:t>
      </w:r>
      <w:proofErr w:type="spellStart"/>
      <w:r>
        <w:rPr>
          <w:sz w:val="28"/>
          <w:szCs w:val="28"/>
        </w:rPr>
        <w:t>дирижированием</w:t>
      </w:r>
      <w:proofErr w:type="spellEnd"/>
      <w:r>
        <w:rPr>
          <w:sz w:val="28"/>
          <w:szCs w:val="28"/>
        </w:rPr>
        <w:t>.</w:t>
      </w:r>
    </w:p>
    <w:p w:rsidR="003D0353" w:rsidRDefault="003D0353" w:rsidP="003D0353">
      <w:pPr>
        <w:pStyle w:val="Default"/>
        <w:spacing w:line="360" w:lineRule="auto"/>
        <w:jc w:val="both"/>
        <w:rPr>
          <w:sz w:val="28"/>
          <w:szCs w:val="28"/>
        </w:rPr>
      </w:pPr>
      <w:r>
        <w:rPr>
          <w:sz w:val="28"/>
          <w:szCs w:val="28"/>
        </w:rPr>
        <w:t xml:space="preserve">Пение с листа мелодий в пройденных тональностях, включающих движение по звукам тонического трезвучия и его обращений, движение по звукам главных трезвучий лада, </w:t>
      </w:r>
      <w:proofErr w:type="spellStart"/>
      <w:r>
        <w:rPr>
          <w:sz w:val="28"/>
          <w:szCs w:val="28"/>
        </w:rPr>
        <w:t>доминантового</w:t>
      </w:r>
      <w:proofErr w:type="spellEnd"/>
      <w:r>
        <w:rPr>
          <w:sz w:val="28"/>
          <w:szCs w:val="28"/>
        </w:rPr>
        <w:t xml:space="preserve"> септаккорда, скачки на пройденные интервалы.</w:t>
      </w:r>
    </w:p>
    <w:p w:rsidR="003D0353" w:rsidRDefault="003D0353" w:rsidP="003D0353">
      <w:pPr>
        <w:pStyle w:val="Default"/>
        <w:spacing w:line="360" w:lineRule="auto"/>
        <w:jc w:val="both"/>
        <w:rPr>
          <w:sz w:val="28"/>
          <w:szCs w:val="28"/>
        </w:rPr>
      </w:pPr>
      <w:r>
        <w:rPr>
          <w:sz w:val="28"/>
          <w:szCs w:val="28"/>
        </w:rPr>
        <w:t>Разучивание и пение по нотам двухголосных примеров группами, дуэтом, с одновременной игрой второго голоса на фортепиано.</w:t>
      </w:r>
    </w:p>
    <w:p w:rsidR="003D0353" w:rsidRDefault="003D0353" w:rsidP="003D0353">
      <w:pPr>
        <w:pStyle w:val="Default"/>
        <w:spacing w:line="360" w:lineRule="auto"/>
        <w:jc w:val="both"/>
        <w:rPr>
          <w:sz w:val="28"/>
          <w:szCs w:val="28"/>
        </w:rPr>
      </w:pPr>
      <w:r>
        <w:rPr>
          <w:sz w:val="28"/>
          <w:szCs w:val="28"/>
        </w:rPr>
        <w:t>Транспонирование выученных мелодий в пройденные тональности.</w:t>
      </w:r>
    </w:p>
    <w:p w:rsidR="003D0353" w:rsidRPr="000C4C17" w:rsidRDefault="003D0353" w:rsidP="003D0353">
      <w:pPr>
        <w:pStyle w:val="Default"/>
        <w:pageBreakBefore/>
        <w:spacing w:line="360" w:lineRule="auto"/>
        <w:jc w:val="both"/>
        <w:rPr>
          <w:i/>
          <w:sz w:val="28"/>
          <w:szCs w:val="28"/>
        </w:rPr>
      </w:pPr>
      <w:r w:rsidRPr="000C4C17">
        <w:rPr>
          <w:b/>
          <w:bCs/>
          <w:i/>
          <w:sz w:val="28"/>
          <w:szCs w:val="28"/>
        </w:rPr>
        <w:lastRenderedPageBreak/>
        <w:t>Ритмические упражнения</w:t>
      </w:r>
    </w:p>
    <w:p w:rsidR="003D0353" w:rsidRDefault="003D0353" w:rsidP="003D0353">
      <w:pPr>
        <w:pStyle w:val="Default"/>
        <w:spacing w:line="360" w:lineRule="auto"/>
        <w:jc w:val="both"/>
        <w:rPr>
          <w:sz w:val="28"/>
          <w:szCs w:val="28"/>
        </w:rPr>
      </w:pPr>
      <w:proofErr w:type="gramStart"/>
      <w:r>
        <w:rPr>
          <w:sz w:val="28"/>
          <w:szCs w:val="28"/>
        </w:rPr>
        <w:t>Ритмические упражнения</w:t>
      </w:r>
      <w:proofErr w:type="gramEnd"/>
      <w:r>
        <w:rPr>
          <w:sz w:val="28"/>
          <w:szCs w:val="28"/>
        </w:rPr>
        <w:t xml:space="preserve"> с использованием пройденных длительностей: простукивание ритмического рисунка по нотной записи, по слуху.</w:t>
      </w:r>
    </w:p>
    <w:p w:rsidR="003D0353" w:rsidRDefault="003D0353" w:rsidP="003D0353">
      <w:pPr>
        <w:pStyle w:val="Default"/>
        <w:spacing w:line="360" w:lineRule="auto"/>
        <w:jc w:val="both"/>
        <w:rPr>
          <w:sz w:val="28"/>
          <w:szCs w:val="28"/>
        </w:rPr>
      </w:pPr>
      <w:r>
        <w:rPr>
          <w:sz w:val="28"/>
          <w:szCs w:val="28"/>
        </w:rPr>
        <w:t>Ритмические фигуры восьмая и две шестнадцатых, две шестнадцатых и восьмая, пунктирный ритм в размерах 2/4, 3/4, 4/4.</w:t>
      </w:r>
    </w:p>
    <w:p w:rsidR="003D0353" w:rsidRDefault="003D0353" w:rsidP="003D0353">
      <w:pPr>
        <w:pStyle w:val="Default"/>
        <w:spacing w:line="360" w:lineRule="auto"/>
        <w:jc w:val="both"/>
        <w:rPr>
          <w:sz w:val="28"/>
          <w:szCs w:val="28"/>
        </w:rPr>
      </w:pPr>
      <w:r>
        <w:rPr>
          <w:sz w:val="28"/>
          <w:szCs w:val="28"/>
        </w:rPr>
        <w:t>Размер 3/8, основные ритмические фигуры.</w:t>
      </w:r>
    </w:p>
    <w:p w:rsidR="003D0353" w:rsidRDefault="003D0353" w:rsidP="003D0353">
      <w:pPr>
        <w:pStyle w:val="Default"/>
        <w:spacing w:line="360" w:lineRule="auto"/>
        <w:jc w:val="both"/>
        <w:rPr>
          <w:sz w:val="28"/>
          <w:szCs w:val="28"/>
        </w:rPr>
      </w:pPr>
      <w:r>
        <w:rPr>
          <w:sz w:val="28"/>
          <w:szCs w:val="28"/>
        </w:rPr>
        <w:t>Затакты восьмая, две восьмые, три восьмые.</w:t>
      </w:r>
    </w:p>
    <w:p w:rsidR="003D0353" w:rsidRDefault="003D0353" w:rsidP="003D0353">
      <w:pPr>
        <w:pStyle w:val="Default"/>
        <w:spacing w:line="360" w:lineRule="auto"/>
        <w:jc w:val="both"/>
        <w:rPr>
          <w:sz w:val="28"/>
          <w:szCs w:val="28"/>
        </w:rPr>
      </w:pPr>
      <w:r>
        <w:rPr>
          <w:sz w:val="28"/>
          <w:szCs w:val="28"/>
        </w:rPr>
        <w:t>Ритмический аккомпанемент.</w:t>
      </w:r>
    </w:p>
    <w:p w:rsidR="003D0353" w:rsidRDefault="003D0353" w:rsidP="003D0353">
      <w:pPr>
        <w:pStyle w:val="Default"/>
        <w:spacing w:line="360" w:lineRule="auto"/>
        <w:jc w:val="both"/>
        <w:rPr>
          <w:sz w:val="28"/>
          <w:szCs w:val="28"/>
        </w:rPr>
      </w:pPr>
      <w:r>
        <w:rPr>
          <w:sz w:val="28"/>
          <w:szCs w:val="28"/>
        </w:rPr>
        <w:t xml:space="preserve">Ритмическое </w:t>
      </w:r>
      <w:proofErr w:type="spellStart"/>
      <w:r>
        <w:rPr>
          <w:sz w:val="28"/>
          <w:szCs w:val="28"/>
        </w:rPr>
        <w:t>остинато</w:t>
      </w:r>
      <w:proofErr w:type="spellEnd"/>
      <w:r>
        <w:rPr>
          <w:sz w:val="28"/>
          <w:szCs w:val="28"/>
        </w:rPr>
        <w:t>.</w:t>
      </w:r>
    </w:p>
    <w:p w:rsidR="003D0353" w:rsidRDefault="003D0353" w:rsidP="003D0353">
      <w:pPr>
        <w:pStyle w:val="Default"/>
        <w:spacing w:line="360" w:lineRule="auto"/>
        <w:jc w:val="both"/>
        <w:rPr>
          <w:sz w:val="28"/>
          <w:szCs w:val="28"/>
        </w:rPr>
      </w:pPr>
      <w:r>
        <w:rPr>
          <w:sz w:val="28"/>
          <w:szCs w:val="28"/>
        </w:rPr>
        <w:t>Ритмические партитуры</w:t>
      </w:r>
      <w:proofErr w:type="gramStart"/>
      <w:r>
        <w:rPr>
          <w:sz w:val="28"/>
          <w:szCs w:val="28"/>
        </w:rPr>
        <w:t xml:space="preserve"> .</w:t>
      </w:r>
      <w:proofErr w:type="gramEnd"/>
    </w:p>
    <w:p w:rsidR="003D0353" w:rsidRDefault="003D0353" w:rsidP="003D0353">
      <w:pPr>
        <w:pStyle w:val="Default"/>
        <w:spacing w:line="360" w:lineRule="auto"/>
        <w:jc w:val="both"/>
        <w:rPr>
          <w:sz w:val="28"/>
          <w:szCs w:val="28"/>
        </w:rPr>
      </w:pPr>
      <w:r>
        <w:rPr>
          <w:sz w:val="28"/>
          <w:szCs w:val="28"/>
        </w:rPr>
        <w:t>Ритмические диктанты.</w:t>
      </w:r>
    </w:p>
    <w:p w:rsidR="003D0353" w:rsidRPr="000C4C17" w:rsidRDefault="003D0353" w:rsidP="003D0353">
      <w:pPr>
        <w:pStyle w:val="Default"/>
        <w:spacing w:line="360" w:lineRule="auto"/>
        <w:jc w:val="both"/>
        <w:rPr>
          <w:i/>
          <w:sz w:val="28"/>
          <w:szCs w:val="28"/>
        </w:rPr>
      </w:pPr>
      <w:r w:rsidRPr="000C4C17">
        <w:rPr>
          <w:b/>
          <w:bCs/>
          <w:i/>
          <w:sz w:val="28"/>
          <w:szCs w:val="28"/>
        </w:rPr>
        <w:t>Слуховой анализ</w:t>
      </w:r>
    </w:p>
    <w:p w:rsidR="003D0353" w:rsidRDefault="003D0353" w:rsidP="003D0353">
      <w:pPr>
        <w:pStyle w:val="Default"/>
        <w:spacing w:line="360" w:lineRule="auto"/>
        <w:jc w:val="both"/>
        <w:rPr>
          <w:sz w:val="28"/>
          <w:szCs w:val="28"/>
        </w:rPr>
      </w:pPr>
      <w:r>
        <w:rPr>
          <w:sz w:val="28"/>
          <w:szCs w:val="28"/>
        </w:rPr>
        <w:t>Определение на слух лада, размера, структуры, ритмических особенностей, знакомых мелодических оборотов в прослушанном музыкальном построении.</w:t>
      </w:r>
    </w:p>
    <w:p w:rsidR="003D0353" w:rsidRDefault="003D0353" w:rsidP="003D0353">
      <w:pPr>
        <w:pStyle w:val="Default"/>
        <w:spacing w:line="360" w:lineRule="auto"/>
        <w:jc w:val="both"/>
        <w:rPr>
          <w:sz w:val="28"/>
          <w:szCs w:val="28"/>
        </w:rPr>
      </w:pPr>
      <w:r>
        <w:rPr>
          <w:sz w:val="28"/>
          <w:szCs w:val="28"/>
        </w:rPr>
        <w:t>Определение на слух интервалов в гармоническом и мелодическом звучании от звука, в ладу, последовательностей в ладу из 3 интервалов.</w:t>
      </w:r>
    </w:p>
    <w:p w:rsidR="003D0353" w:rsidRDefault="003D0353" w:rsidP="003D0353">
      <w:pPr>
        <w:pStyle w:val="Default"/>
        <w:spacing w:line="360" w:lineRule="auto"/>
        <w:jc w:val="both"/>
        <w:rPr>
          <w:sz w:val="28"/>
          <w:szCs w:val="28"/>
        </w:rPr>
      </w:pPr>
      <w:r>
        <w:rPr>
          <w:sz w:val="28"/>
          <w:szCs w:val="28"/>
        </w:rPr>
        <w:t>Определение на слух мажорного и минорного трезвучия и его обращений в гармоническом и мелодическом звучании, взятых от звука.</w:t>
      </w:r>
    </w:p>
    <w:p w:rsidR="003D0353" w:rsidRDefault="003D0353" w:rsidP="003D0353">
      <w:pPr>
        <w:pStyle w:val="Default"/>
        <w:spacing w:line="360" w:lineRule="auto"/>
        <w:jc w:val="both"/>
        <w:rPr>
          <w:sz w:val="28"/>
          <w:szCs w:val="28"/>
        </w:rPr>
      </w:pPr>
      <w:r>
        <w:rPr>
          <w:sz w:val="28"/>
          <w:szCs w:val="28"/>
        </w:rPr>
        <w:t xml:space="preserve">Определение на слух функциональной краски главных трезвучий, </w:t>
      </w:r>
      <w:proofErr w:type="spellStart"/>
      <w:r>
        <w:rPr>
          <w:sz w:val="28"/>
          <w:szCs w:val="28"/>
        </w:rPr>
        <w:t>доминантового</w:t>
      </w:r>
      <w:proofErr w:type="spellEnd"/>
      <w:r>
        <w:rPr>
          <w:sz w:val="28"/>
          <w:szCs w:val="28"/>
        </w:rPr>
        <w:t xml:space="preserve"> септаккорда в пройденных тональностях.</w:t>
      </w:r>
    </w:p>
    <w:p w:rsidR="003D0353" w:rsidRPr="000C4C17" w:rsidRDefault="003D0353" w:rsidP="003D0353">
      <w:pPr>
        <w:pStyle w:val="Default"/>
        <w:spacing w:line="360" w:lineRule="auto"/>
        <w:jc w:val="both"/>
        <w:rPr>
          <w:i/>
          <w:sz w:val="28"/>
          <w:szCs w:val="28"/>
        </w:rPr>
      </w:pPr>
      <w:r w:rsidRPr="000C4C17">
        <w:rPr>
          <w:b/>
          <w:bCs/>
          <w:i/>
          <w:sz w:val="28"/>
          <w:szCs w:val="28"/>
        </w:rPr>
        <w:t>Музыкальный диктант</w:t>
      </w:r>
    </w:p>
    <w:p w:rsidR="003D0353" w:rsidRDefault="003D0353" w:rsidP="003D0353">
      <w:pPr>
        <w:pStyle w:val="Default"/>
        <w:spacing w:line="360" w:lineRule="auto"/>
        <w:jc w:val="both"/>
        <w:rPr>
          <w:sz w:val="28"/>
          <w:szCs w:val="28"/>
        </w:rPr>
      </w:pPr>
      <w:r>
        <w:rPr>
          <w:sz w:val="28"/>
          <w:szCs w:val="28"/>
        </w:rPr>
        <w:t>Различные формы устного диктанта.</w:t>
      </w:r>
    </w:p>
    <w:p w:rsidR="003D0353" w:rsidRDefault="003D0353" w:rsidP="003D0353">
      <w:pPr>
        <w:pStyle w:val="Default"/>
        <w:spacing w:line="360" w:lineRule="auto"/>
        <w:jc w:val="both"/>
        <w:rPr>
          <w:sz w:val="28"/>
          <w:szCs w:val="28"/>
        </w:rPr>
      </w:pPr>
      <w:r>
        <w:rPr>
          <w:sz w:val="28"/>
          <w:szCs w:val="28"/>
        </w:rPr>
        <w:t>Запись выученных мелодий.</w:t>
      </w:r>
    </w:p>
    <w:p w:rsidR="003D0353" w:rsidRDefault="003D0353" w:rsidP="003D0353">
      <w:pPr>
        <w:pStyle w:val="Default"/>
        <w:spacing w:line="360" w:lineRule="auto"/>
        <w:jc w:val="both"/>
        <w:rPr>
          <w:sz w:val="28"/>
          <w:szCs w:val="28"/>
        </w:rPr>
      </w:pPr>
      <w:r>
        <w:rPr>
          <w:sz w:val="28"/>
          <w:szCs w:val="28"/>
        </w:rPr>
        <w:t>Письменный диктант в пройденных тональностях, в объеме 4-8 тактов, включающий знакомые мелодические обороты, ритмические фигуры, затакты, в размерах 2/4, 3/4, 4/4.</w:t>
      </w:r>
    </w:p>
    <w:p w:rsidR="003D0353" w:rsidRPr="000C4C17" w:rsidRDefault="003D0353" w:rsidP="003D0353">
      <w:pPr>
        <w:pStyle w:val="Default"/>
        <w:pageBreakBefore/>
        <w:spacing w:line="360" w:lineRule="auto"/>
        <w:jc w:val="both"/>
        <w:rPr>
          <w:i/>
          <w:sz w:val="28"/>
          <w:szCs w:val="28"/>
        </w:rPr>
      </w:pPr>
      <w:r w:rsidRPr="000C4C17">
        <w:rPr>
          <w:b/>
          <w:bCs/>
          <w:i/>
          <w:sz w:val="28"/>
          <w:szCs w:val="28"/>
        </w:rPr>
        <w:lastRenderedPageBreak/>
        <w:t>Творческие задания</w:t>
      </w:r>
    </w:p>
    <w:p w:rsidR="003D0353" w:rsidRDefault="003D0353" w:rsidP="003D0353">
      <w:pPr>
        <w:pStyle w:val="Default"/>
        <w:spacing w:line="360" w:lineRule="auto"/>
        <w:jc w:val="both"/>
        <w:rPr>
          <w:sz w:val="28"/>
          <w:szCs w:val="28"/>
        </w:rPr>
      </w:pPr>
      <w:r>
        <w:rPr>
          <w:sz w:val="28"/>
          <w:szCs w:val="28"/>
        </w:rPr>
        <w:t>Импровизация и сочинение мелодий на заданный ритм.</w:t>
      </w:r>
    </w:p>
    <w:p w:rsidR="003D0353" w:rsidRDefault="003D0353" w:rsidP="003D0353">
      <w:pPr>
        <w:pStyle w:val="Default"/>
        <w:spacing w:line="360" w:lineRule="auto"/>
        <w:jc w:val="both"/>
        <w:rPr>
          <w:sz w:val="28"/>
          <w:szCs w:val="28"/>
        </w:rPr>
      </w:pPr>
      <w:r>
        <w:rPr>
          <w:sz w:val="28"/>
          <w:szCs w:val="28"/>
        </w:rPr>
        <w:t>Импровизация и сочинение мелодий на данный текст.</w:t>
      </w:r>
    </w:p>
    <w:p w:rsidR="003D0353" w:rsidRDefault="003D0353" w:rsidP="003D0353">
      <w:pPr>
        <w:pStyle w:val="Default"/>
        <w:spacing w:line="360" w:lineRule="auto"/>
        <w:jc w:val="both"/>
        <w:rPr>
          <w:sz w:val="28"/>
          <w:szCs w:val="28"/>
        </w:rPr>
      </w:pPr>
      <w:r>
        <w:rPr>
          <w:sz w:val="28"/>
          <w:szCs w:val="28"/>
        </w:rPr>
        <w:t>Импровизация и сочинение второго предложения (с повтором начала, в параллельной тональности).</w:t>
      </w:r>
    </w:p>
    <w:p w:rsidR="003D0353" w:rsidRDefault="003D0353" w:rsidP="003D0353">
      <w:pPr>
        <w:pStyle w:val="Default"/>
        <w:spacing w:line="360" w:lineRule="auto"/>
        <w:jc w:val="both"/>
        <w:rPr>
          <w:sz w:val="28"/>
          <w:szCs w:val="28"/>
        </w:rPr>
      </w:pPr>
      <w:r>
        <w:rPr>
          <w:sz w:val="28"/>
          <w:szCs w:val="28"/>
        </w:rPr>
        <w:t>Сочинение мелодии с использованием изученных мелодических и ритмических оборотов, в пройденных размерах.</w:t>
      </w:r>
    </w:p>
    <w:p w:rsidR="003D0353" w:rsidRDefault="003D0353" w:rsidP="003D0353">
      <w:pPr>
        <w:pStyle w:val="Default"/>
        <w:spacing w:line="360" w:lineRule="auto"/>
        <w:jc w:val="both"/>
        <w:rPr>
          <w:sz w:val="28"/>
          <w:szCs w:val="28"/>
        </w:rPr>
      </w:pPr>
      <w:r>
        <w:rPr>
          <w:sz w:val="28"/>
          <w:szCs w:val="28"/>
        </w:rPr>
        <w:t>Подбор аккомпанемента из предложенных аккордов.</w:t>
      </w:r>
    </w:p>
    <w:p w:rsidR="003D0353" w:rsidRDefault="003D0353" w:rsidP="003D0353">
      <w:pPr>
        <w:pStyle w:val="Default"/>
        <w:spacing w:line="360" w:lineRule="auto"/>
        <w:jc w:val="both"/>
        <w:rPr>
          <w:sz w:val="28"/>
          <w:szCs w:val="28"/>
        </w:rPr>
      </w:pPr>
    </w:p>
    <w:p w:rsidR="003D0353" w:rsidRDefault="003D0353" w:rsidP="003D0353">
      <w:pPr>
        <w:pStyle w:val="Default"/>
        <w:spacing w:line="360" w:lineRule="auto"/>
        <w:jc w:val="both"/>
        <w:rPr>
          <w:sz w:val="28"/>
          <w:szCs w:val="28"/>
        </w:rPr>
      </w:pPr>
    </w:p>
    <w:p w:rsidR="003D0353" w:rsidRDefault="003D0353" w:rsidP="003D0353">
      <w:pPr>
        <w:pStyle w:val="Default"/>
        <w:spacing w:line="360" w:lineRule="auto"/>
        <w:jc w:val="both"/>
        <w:rPr>
          <w:sz w:val="28"/>
          <w:szCs w:val="28"/>
        </w:rPr>
      </w:pPr>
    </w:p>
    <w:p w:rsidR="003D0353" w:rsidRDefault="003D0353" w:rsidP="003D0353">
      <w:pPr>
        <w:pStyle w:val="Default"/>
        <w:spacing w:line="360" w:lineRule="auto"/>
        <w:jc w:val="both"/>
        <w:rPr>
          <w:sz w:val="28"/>
          <w:szCs w:val="28"/>
        </w:rPr>
      </w:pPr>
    </w:p>
    <w:p w:rsidR="003D0353" w:rsidRDefault="003D0353" w:rsidP="003D0353">
      <w:pPr>
        <w:pStyle w:val="Default"/>
        <w:spacing w:line="360" w:lineRule="auto"/>
        <w:jc w:val="both"/>
        <w:rPr>
          <w:sz w:val="28"/>
          <w:szCs w:val="28"/>
        </w:rPr>
      </w:pPr>
    </w:p>
    <w:p w:rsidR="003D0353" w:rsidRDefault="003D0353" w:rsidP="003D0353">
      <w:pPr>
        <w:pStyle w:val="Default"/>
        <w:spacing w:line="360" w:lineRule="auto"/>
        <w:jc w:val="both"/>
        <w:rPr>
          <w:sz w:val="28"/>
          <w:szCs w:val="28"/>
        </w:rPr>
      </w:pPr>
    </w:p>
    <w:p w:rsidR="003D0353" w:rsidRDefault="003D0353" w:rsidP="003D0353">
      <w:pPr>
        <w:pStyle w:val="Default"/>
        <w:spacing w:line="360" w:lineRule="auto"/>
        <w:jc w:val="both"/>
        <w:rPr>
          <w:sz w:val="28"/>
          <w:szCs w:val="28"/>
        </w:rPr>
      </w:pPr>
    </w:p>
    <w:p w:rsidR="003D0353" w:rsidRDefault="003D0353" w:rsidP="003D0353">
      <w:pPr>
        <w:pStyle w:val="Default"/>
        <w:spacing w:line="360" w:lineRule="auto"/>
        <w:jc w:val="both"/>
        <w:rPr>
          <w:sz w:val="28"/>
          <w:szCs w:val="28"/>
        </w:rPr>
      </w:pPr>
    </w:p>
    <w:p w:rsidR="003D0353" w:rsidRDefault="003D0353" w:rsidP="003D0353">
      <w:pPr>
        <w:pStyle w:val="Default"/>
        <w:spacing w:line="360" w:lineRule="auto"/>
        <w:jc w:val="both"/>
        <w:rPr>
          <w:sz w:val="28"/>
          <w:szCs w:val="28"/>
        </w:rPr>
      </w:pPr>
    </w:p>
    <w:p w:rsidR="003D0353" w:rsidRDefault="003D0353" w:rsidP="003D0353">
      <w:pPr>
        <w:pStyle w:val="Default"/>
        <w:spacing w:line="360" w:lineRule="auto"/>
        <w:jc w:val="both"/>
        <w:rPr>
          <w:sz w:val="28"/>
          <w:szCs w:val="28"/>
        </w:rPr>
      </w:pPr>
    </w:p>
    <w:p w:rsidR="003D0353" w:rsidRDefault="003D0353" w:rsidP="003D0353">
      <w:pPr>
        <w:pStyle w:val="Default"/>
        <w:spacing w:line="360" w:lineRule="auto"/>
        <w:jc w:val="both"/>
        <w:rPr>
          <w:sz w:val="28"/>
          <w:szCs w:val="28"/>
        </w:rPr>
      </w:pPr>
    </w:p>
    <w:p w:rsidR="003D0353" w:rsidRDefault="003D0353" w:rsidP="003D0353">
      <w:pPr>
        <w:pStyle w:val="Default"/>
        <w:spacing w:line="360" w:lineRule="auto"/>
        <w:jc w:val="both"/>
        <w:rPr>
          <w:sz w:val="28"/>
          <w:szCs w:val="28"/>
        </w:rPr>
      </w:pPr>
    </w:p>
    <w:p w:rsidR="003D0353" w:rsidRDefault="003D0353" w:rsidP="003D0353">
      <w:pPr>
        <w:pStyle w:val="Default"/>
        <w:spacing w:line="360" w:lineRule="auto"/>
        <w:jc w:val="both"/>
        <w:rPr>
          <w:sz w:val="28"/>
          <w:szCs w:val="28"/>
        </w:rPr>
      </w:pPr>
    </w:p>
    <w:p w:rsidR="003D0353" w:rsidRDefault="003D0353" w:rsidP="003D0353">
      <w:pPr>
        <w:pStyle w:val="Default"/>
        <w:spacing w:line="360" w:lineRule="auto"/>
        <w:jc w:val="both"/>
        <w:rPr>
          <w:sz w:val="28"/>
          <w:szCs w:val="28"/>
        </w:rPr>
      </w:pPr>
    </w:p>
    <w:p w:rsidR="003D0353" w:rsidRDefault="003D0353" w:rsidP="003D0353">
      <w:pPr>
        <w:pStyle w:val="Default"/>
        <w:spacing w:line="360" w:lineRule="auto"/>
        <w:jc w:val="both"/>
        <w:rPr>
          <w:sz w:val="28"/>
          <w:szCs w:val="28"/>
        </w:rPr>
      </w:pPr>
    </w:p>
    <w:p w:rsidR="003D0353" w:rsidRDefault="003D0353" w:rsidP="003D0353">
      <w:pPr>
        <w:pStyle w:val="Default"/>
        <w:spacing w:line="360" w:lineRule="auto"/>
        <w:jc w:val="both"/>
        <w:rPr>
          <w:sz w:val="28"/>
          <w:szCs w:val="28"/>
        </w:rPr>
      </w:pPr>
    </w:p>
    <w:p w:rsidR="003D0353" w:rsidRDefault="003D0353" w:rsidP="003D0353">
      <w:pPr>
        <w:pStyle w:val="Default"/>
        <w:spacing w:line="360" w:lineRule="auto"/>
        <w:jc w:val="both"/>
        <w:rPr>
          <w:sz w:val="28"/>
          <w:szCs w:val="28"/>
        </w:rPr>
      </w:pPr>
    </w:p>
    <w:p w:rsidR="003D0353" w:rsidRDefault="003D0353" w:rsidP="003D0353">
      <w:pPr>
        <w:pStyle w:val="Default"/>
        <w:spacing w:line="360" w:lineRule="auto"/>
        <w:jc w:val="both"/>
        <w:rPr>
          <w:sz w:val="28"/>
          <w:szCs w:val="28"/>
        </w:rPr>
      </w:pPr>
    </w:p>
    <w:p w:rsidR="003D0353" w:rsidRDefault="003D0353" w:rsidP="003D0353">
      <w:pPr>
        <w:pStyle w:val="Default"/>
        <w:spacing w:line="360" w:lineRule="auto"/>
        <w:jc w:val="both"/>
        <w:rPr>
          <w:sz w:val="28"/>
          <w:szCs w:val="28"/>
        </w:rPr>
      </w:pPr>
    </w:p>
    <w:p w:rsidR="003D0353" w:rsidRDefault="003D0353" w:rsidP="003D0353">
      <w:pPr>
        <w:pStyle w:val="Default"/>
        <w:spacing w:line="360" w:lineRule="auto"/>
        <w:jc w:val="both"/>
        <w:rPr>
          <w:sz w:val="28"/>
          <w:szCs w:val="28"/>
        </w:rPr>
      </w:pPr>
    </w:p>
    <w:p w:rsidR="003D0353" w:rsidRDefault="003D0353" w:rsidP="003D0353">
      <w:pPr>
        <w:pStyle w:val="Default"/>
        <w:spacing w:line="360" w:lineRule="auto"/>
        <w:jc w:val="both"/>
        <w:rPr>
          <w:sz w:val="28"/>
          <w:szCs w:val="28"/>
        </w:rPr>
      </w:pPr>
    </w:p>
    <w:p w:rsidR="003D0353" w:rsidRDefault="003D0353" w:rsidP="003D0353">
      <w:pPr>
        <w:pStyle w:val="Default"/>
        <w:spacing w:line="360" w:lineRule="auto"/>
        <w:jc w:val="both"/>
        <w:rPr>
          <w:sz w:val="28"/>
          <w:szCs w:val="28"/>
        </w:rPr>
      </w:pPr>
    </w:p>
    <w:p w:rsidR="003D0353" w:rsidRPr="000C4C17" w:rsidRDefault="003D0353" w:rsidP="003D0353">
      <w:pPr>
        <w:pStyle w:val="Default"/>
        <w:spacing w:line="360" w:lineRule="auto"/>
        <w:jc w:val="both"/>
        <w:rPr>
          <w:b/>
          <w:sz w:val="28"/>
          <w:szCs w:val="28"/>
        </w:rPr>
      </w:pPr>
      <w:r w:rsidRPr="000C4C17">
        <w:rPr>
          <w:b/>
          <w:sz w:val="28"/>
          <w:szCs w:val="28"/>
          <w:lang w:val="en-US"/>
        </w:rPr>
        <w:lastRenderedPageBreak/>
        <w:t>VI</w:t>
      </w:r>
      <w:r w:rsidRPr="000C4C17">
        <w:rPr>
          <w:b/>
          <w:sz w:val="28"/>
          <w:szCs w:val="28"/>
        </w:rPr>
        <w:t>. СПИСОК УЧЕБНО-МЕТОДИЧЕСКОЙ ЛИТЕРАТУРЫ</w:t>
      </w:r>
    </w:p>
    <w:p w:rsidR="003D0353" w:rsidRDefault="003D0353" w:rsidP="003D0353">
      <w:pPr>
        <w:pStyle w:val="Default"/>
        <w:spacing w:line="360" w:lineRule="auto"/>
        <w:jc w:val="both"/>
        <w:rPr>
          <w:sz w:val="28"/>
          <w:szCs w:val="28"/>
        </w:rPr>
      </w:pPr>
    </w:p>
    <w:p w:rsidR="003D0353" w:rsidRDefault="003D0353" w:rsidP="003D0353">
      <w:pPr>
        <w:pStyle w:val="Default"/>
        <w:spacing w:line="360" w:lineRule="auto"/>
        <w:jc w:val="both"/>
        <w:rPr>
          <w:sz w:val="28"/>
          <w:szCs w:val="28"/>
        </w:rPr>
      </w:pPr>
      <w:r>
        <w:rPr>
          <w:sz w:val="28"/>
          <w:szCs w:val="28"/>
        </w:rPr>
        <w:t xml:space="preserve">1. Баева Н., </w:t>
      </w:r>
      <w:proofErr w:type="spellStart"/>
      <w:r>
        <w:rPr>
          <w:sz w:val="28"/>
          <w:szCs w:val="28"/>
        </w:rPr>
        <w:t>Зебряк</w:t>
      </w:r>
      <w:proofErr w:type="spellEnd"/>
      <w:r>
        <w:rPr>
          <w:sz w:val="28"/>
          <w:szCs w:val="28"/>
        </w:rPr>
        <w:t xml:space="preserve"> Т. Сольфеджио 1 -2 класс. «Кифара», 2006</w:t>
      </w:r>
    </w:p>
    <w:p w:rsidR="003D0353" w:rsidRDefault="003D0353" w:rsidP="003D0353">
      <w:pPr>
        <w:pStyle w:val="Default"/>
        <w:spacing w:line="360" w:lineRule="auto"/>
        <w:jc w:val="both"/>
        <w:rPr>
          <w:sz w:val="28"/>
          <w:szCs w:val="28"/>
        </w:rPr>
      </w:pPr>
      <w:r>
        <w:rPr>
          <w:sz w:val="28"/>
          <w:szCs w:val="28"/>
        </w:rPr>
        <w:t>2. Давыдова Е., Запорожец С. Сольфеджио. 3 класс. М. «Музыка», 1993</w:t>
      </w:r>
    </w:p>
    <w:p w:rsidR="003D0353" w:rsidRDefault="003D0353" w:rsidP="003D0353">
      <w:pPr>
        <w:pStyle w:val="Default"/>
        <w:spacing w:line="360" w:lineRule="auto"/>
        <w:jc w:val="both"/>
        <w:rPr>
          <w:sz w:val="28"/>
          <w:szCs w:val="28"/>
        </w:rPr>
      </w:pPr>
      <w:r>
        <w:rPr>
          <w:sz w:val="28"/>
          <w:szCs w:val="28"/>
        </w:rPr>
        <w:t>3. Калинина Г. Рабочие тетради по сольфеджио 1-3 классы. М. 20002005</w:t>
      </w:r>
    </w:p>
    <w:p w:rsidR="003D0353" w:rsidRDefault="003D0353" w:rsidP="003D0353">
      <w:pPr>
        <w:pStyle w:val="Default"/>
        <w:spacing w:line="360" w:lineRule="auto"/>
        <w:jc w:val="both"/>
        <w:rPr>
          <w:sz w:val="28"/>
          <w:szCs w:val="28"/>
        </w:rPr>
      </w:pPr>
      <w:r>
        <w:rPr>
          <w:sz w:val="28"/>
          <w:szCs w:val="28"/>
        </w:rPr>
        <w:t xml:space="preserve">4. Калмыков Б., </w:t>
      </w:r>
      <w:proofErr w:type="spellStart"/>
      <w:r>
        <w:rPr>
          <w:sz w:val="28"/>
          <w:szCs w:val="28"/>
        </w:rPr>
        <w:t>Фридкин</w:t>
      </w:r>
      <w:proofErr w:type="spellEnd"/>
      <w:r>
        <w:rPr>
          <w:sz w:val="28"/>
          <w:szCs w:val="28"/>
        </w:rPr>
        <w:t xml:space="preserve"> Г. Сольфеджио. Часть 1. </w:t>
      </w:r>
      <w:proofErr w:type="spellStart"/>
      <w:r>
        <w:rPr>
          <w:sz w:val="28"/>
          <w:szCs w:val="28"/>
        </w:rPr>
        <w:t>Одноголосие</w:t>
      </w:r>
      <w:proofErr w:type="spellEnd"/>
      <w:r>
        <w:rPr>
          <w:sz w:val="28"/>
          <w:szCs w:val="28"/>
        </w:rPr>
        <w:t>. М. Музыка, 1971</w:t>
      </w:r>
    </w:p>
    <w:p w:rsidR="003D0353" w:rsidRDefault="003D0353" w:rsidP="003D0353">
      <w:pPr>
        <w:pStyle w:val="Default"/>
        <w:spacing w:line="360" w:lineRule="auto"/>
        <w:jc w:val="both"/>
        <w:rPr>
          <w:sz w:val="28"/>
          <w:szCs w:val="28"/>
        </w:rPr>
      </w:pPr>
      <w:r>
        <w:rPr>
          <w:sz w:val="28"/>
          <w:szCs w:val="28"/>
        </w:rPr>
        <w:t xml:space="preserve">5. Калмыков Б., </w:t>
      </w:r>
      <w:proofErr w:type="spellStart"/>
      <w:r>
        <w:rPr>
          <w:sz w:val="28"/>
          <w:szCs w:val="28"/>
        </w:rPr>
        <w:t>Фридкин</w:t>
      </w:r>
      <w:proofErr w:type="spellEnd"/>
      <w:r>
        <w:rPr>
          <w:sz w:val="28"/>
          <w:szCs w:val="28"/>
        </w:rPr>
        <w:t xml:space="preserve"> Г. Сольфеджио. Часть 2. </w:t>
      </w:r>
      <w:proofErr w:type="spellStart"/>
      <w:r>
        <w:rPr>
          <w:sz w:val="28"/>
          <w:szCs w:val="28"/>
        </w:rPr>
        <w:t>Двухголосие</w:t>
      </w:r>
      <w:proofErr w:type="spellEnd"/>
      <w:r>
        <w:rPr>
          <w:sz w:val="28"/>
          <w:szCs w:val="28"/>
        </w:rPr>
        <w:t>. М. Музыка, 1970</w:t>
      </w:r>
    </w:p>
    <w:p w:rsidR="003D0353" w:rsidRDefault="003D0353" w:rsidP="003D0353">
      <w:pPr>
        <w:pStyle w:val="Default"/>
        <w:spacing w:line="360" w:lineRule="auto"/>
        <w:jc w:val="both"/>
        <w:rPr>
          <w:sz w:val="28"/>
          <w:szCs w:val="28"/>
        </w:rPr>
      </w:pPr>
      <w:r>
        <w:rPr>
          <w:sz w:val="28"/>
          <w:szCs w:val="28"/>
        </w:rPr>
        <w:t xml:space="preserve">6. </w:t>
      </w:r>
      <w:proofErr w:type="spellStart"/>
      <w:r>
        <w:rPr>
          <w:sz w:val="28"/>
          <w:szCs w:val="28"/>
        </w:rPr>
        <w:t>Фридкин</w:t>
      </w:r>
      <w:proofErr w:type="spellEnd"/>
      <w:r>
        <w:rPr>
          <w:sz w:val="28"/>
          <w:szCs w:val="28"/>
        </w:rPr>
        <w:t xml:space="preserve"> Г. Чтение с листа на уроках сольфеджио. М., 1982</w:t>
      </w:r>
    </w:p>
    <w:p w:rsidR="003D0353" w:rsidRDefault="003D0353" w:rsidP="003D0353">
      <w:pPr>
        <w:pStyle w:val="Default"/>
        <w:spacing w:line="360" w:lineRule="auto"/>
        <w:jc w:val="both"/>
        <w:rPr>
          <w:sz w:val="28"/>
          <w:szCs w:val="28"/>
        </w:rPr>
      </w:pPr>
      <w:r>
        <w:rPr>
          <w:sz w:val="28"/>
          <w:szCs w:val="28"/>
        </w:rPr>
        <w:t xml:space="preserve">7. </w:t>
      </w:r>
      <w:proofErr w:type="spellStart"/>
      <w:r>
        <w:rPr>
          <w:sz w:val="28"/>
          <w:szCs w:val="28"/>
        </w:rPr>
        <w:t>Быканова</w:t>
      </w:r>
      <w:proofErr w:type="spellEnd"/>
      <w:r>
        <w:rPr>
          <w:sz w:val="28"/>
          <w:szCs w:val="28"/>
        </w:rPr>
        <w:t xml:space="preserve"> Е. </w:t>
      </w:r>
      <w:proofErr w:type="spellStart"/>
      <w:r>
        <w:rPr>
          <w:sz w:val="28"/>
          <w:szCs w:val="28"/>
        </w:rPr>
        <w:t>Стоклицкая</w:t>
      </w:r>
      <w:proofErr w:type="spellEnd"/>
      <w:r>
        <w:rPr>
          <w:sz w:val="28"/>
          <w:szCs w:val="28"/>
        </w:rPr>
        <w:t xml:space="preserve"> Т. Музыкальные диктанты 1-4 классы. ДМШ. М., 1979</w:t>
      </w:r>
    </w:p>
    <w:p w:rsidR="003D0353" w:rsidRDefault="003D0353" w:rsidP="003D0353">
      <w:pPr>
        <w:pStyle w:val="Default"/>
        <w:spacing w:line="360" w:lineRule="auto"/>
        <w:jc w:val="both"/>
        <w:rPr>
          <w:sz w:val="28"/>
          <w:szCs w:val="28"/>
        </w:rPr>
      </w:pPr>
      <w:r>
        <w:rPr>
          <w:sz w:val="28"/>
          <w:szCs w:val="28"/>
        </w:rPr>
        <w:t xml:space="preserve">8. Музыкальные диктанты для детской музыкальной школы (сост. </w:t>
      </w:r>
      <w:proofErr w:type="spellStart"/>
      <w:r>
        <w:rPr>
          <w:sz w:val="28"/>
          <w:szCs w:val="28"/>
        </w:rPr>
        <w:t>Ж.Металлиди</w:t>
      </w:r>
      <w:proofErr w:type="spellEnd"/>
      <w:r>
        <w:rPr>
          <w:sz w:val="28"/>
          <w:szCs w:val="28"/>
        </w:rPr>
        <w:t xml:space="preserve">, </w:t>
      </w:r>
      <w:proofErr w:type="spellStart"/>
      <w:r>
        <w:rPr>
          <w:sz w:val="28"/>
          <w:szCs w:val="28"/>
        </w:rPr>
        <w:t>А.Перцовская</w:t>
      </w:r>
      <w:proofErr w:type="spellEnd"/>
      <w:r>
        <w:rPr>
          <w:sz w:val="28"/>
          <w:szCs w:val="28"/>
        </w:rPr>
        <w:t>). М. СПб. «Музыка», 1995</w:t>
      </w:r>
    </w:p>
    <w:p w:rsidR="003D0353" w:rsidRDefault="003D0353" w:rsidP="003D0353">
      <w:pPr>
        <w:pStyle w:val="Default"/>
        <w:spacing w:line="360" w:lineRule="auto"/>
        <w:jc w:val="both"/>
        <w:rPr>
          <w:sz w:val="28"/>
          <w:szCs w:val="28"/>
        </w:rPr>
      </w:pPr>
      <w:r>
        <w:rPr>
          <w:sz w:val="28"/>
          <w:szCs w:val="28"/>
        </w:rPr>
        <w:t xml:space="preserve">9. </w:t>
      </w:r>
      <w:proofErr w:type="spellStart"/>
      <w:r>
        <w:rPr>
          <w:sz w:val="28"/>
          <w:szCs w:val="28"/>
        </w:rPr>
        <w:t>Русяева</w:t>
      </w:r>
      <w:proofErr w:type="spellEnd"/>
      <w:r>
        <w:rPr>
          <w:sz w:val="28"/>
          <w:szCs w:val="28"/>
        </w:rPr>
        <w:t xml:space="preserve"> И. Одноголосные диктанты. М., 1999</w:t>
      </w:r>
    </w:p>
    <w:p w:rsidR="003D0353" w:rsidRDefault="003D0353" w:rsidP="003D0353">
      <w:pPr>
        <w:pStyle w:val="Default"/>
        <w:spacing w:line="360" w:lineRule="auto"/>
        <w:jc w:val="both"/>
        <w:rPr>
          <w:sz w:val="28"/>
          <w:szCs w:val="28"/>
        </w:rPr>
      </w:pPr>
    </w:p>
    <w:p w:rsidR="003D0353" w:rsidRDefault="003D0353" w:rsidP="003D0353">
      <w:pPr>
        <w:jc w:val="both"/>
        <w:rPr>
          <w:rFonts w:ascii="Times New Roman" w:hAnsi="Times New Roman" w:cs="Times New Roman"/>
          <w:sz w:val="28"/>
          <w:szCs w:val="28"/>
        </w:rPr>
      </w:pPr>
    </w:p>
    <w:p w:rsidR="003D0353" w:rsidRDefault="003D0353" w:rsidP="003D0353">
      <w:pPr>
        <w:jc w:val="both"/>
        <w:rPr>
          <w:rFonts w:ascii="Times New Roman" w:hAnsi="Times New Roman" w:cs="Times New Roman"/>
          <w:sz w:val="28"/>
          <w:szCs w:val="28"/>
        </w:rPr>
      </w:pPr>
    </w:p>
    <w:p w:rsidR="003D0353" w:rsidRDefault="003D0353" w:rsidP="003D0353">
      <w:pPr>
        <w:jc w:val="both"/>
        <w:rPr>
          <w:rFonts w:ascii="Times New Roman" w:hAnsi="Times New Roman" w:cs="Times New Roman"/>
          <w:sz w:val="28"/>
          <w:szCs w:val="28"/>
        </w:rPr>
      </w:pPr>
    </w:p>
    <w:p w:rsidR="003D0353" w:rsidRDefault="003D0353" w:rsidP="003D0353">
      <w:pPr>
        <w:jc w:val="both"/>
        <w:rPr>
          <w:rFonts w:ascii="Times New Roman" w:hAnsi="Times New Roman" w:cs="Times New Roman"/>
          <w:sz w:val="28"/>
          <w:szCs w:val="28"/>
        </w:rPr>
      </w:pPr>
    </w:p>
    <w:p w:rsidR="003D0353" w:rsidRDefault="003D0353" w:rsidP="003D0353">
      <w:pPr>
        <w:jc w:val="both"/>
        <w:rPr>
          <w:rFonts w:ascii="Times New Roman" w:hAnsi="Times New Roman" w:cs="Times New Roman"/>
          <w:sz w:val="28"/>
          <w:szCs w:val="28"/>
        </w:rPr>
      </w:pPr>
    </w:p>
    <w:p w:rsidR="003D0353" w:rsidRDefault="003D0353" w:rsidP="003D0353">
      <w:pPr>
        <w:jc w:val="both"/>
        <w:rPr>
          <w:rFonts w:ascii="Times New Roman" w:hAnsi="Times New Roman" w:cs="Times New Roman"/>
          <w:sz w:val="28"/>
          <w:szCs w:val="28"/>
        </w:rPr>
      </w:pPr>
    </w:p>
    <w:p w:rsidR="003D0353" w:rsidRDefault="003D0353" w:rsidP="003D0353">
      <w:pPr>
        <w:jc w:val="both"/>
        <w:rPr>
          <w:rFonts w:ascii="Times New Roman" w:hAnsi="Times New Roman" w:cs="Times New Roman"/>
          <w:sz w:val="28"/>
          <w:szCs w:val="28"/>
        </w:rPr>
      </w:pPr>
    </w:p>
    <w:p w:rsidR="003D0353" w:rsidRDefault="003D0353" w:rsidP="003D0353">
      <w:pPr>
        <w:jc w:val="both"/>
        <w:rPr>
          <w:rFonts w:ascii="Times New Roman" w:hAnsi="Times New Roman" w:cs="Times New Roman"/>
          <w:sz w:val="28"/>
          <w:szCs w:val="28"/>
        </w:rPr>
      </w:pPr>
    </w:p>
    <w:p w:rsidR="003D0353" w:rsidRDefault="003D0353" w:rsidP="003D0353">
      <w:pPr>
        <w:jc w:val="both"/>
        <w:rPr>
          <w:rFonts w:ascii="Times New Roman" w:hAnsi="Times New Roman" w:cs="Times New Roman"/>
          <w:sz w:val="28"/>
          <w:szCs w:val="28"/>
        </w:rPr>
      </w:pPr>
    </w:p>
    <w:p w:rsidR="003D0353" w:rsidRDefault="003D0353" w:rsidP="003D0353">
      <w:pPr>
        <w:jc w:val="both"/>
        <w:rPr>
          <w:rFonts w:ascii="Times New Roman" w:hAnsi="Times New Roman" w:cs="Times New Roman"/>
          <w:sz w:val="28"/>
          <w:szCs w:val="28"/>
        </w:rPr>
      </w:pPr>
    </w:p>
    <w:p w:rsidR="003D0353" w:rsidRDefault="003D0353" w:rsidP="003D0353">
      <w:pPr>
        <w:jc w:val="both"/>
        <w:rPr>
          <w:rFonts w:ascii="Times New Roman" w:hAnsi="Times New Roman" w:cs="Times New Roman"/>
          <w:sz w:val="28"/>
          <w:szCs w:val="28"/>
        </w:rPr>
      </w:pPr>
    </w:p>
    <w:p w:rsidR="003D0353" w:rsidRDefault="003D0353" w:rsidP="003D0353">
      <w:pPr>
        <w:jc w:val="both"/>
        <w:rPr>
          <w:rFonts w:ascii="Times New Roman" w:hAnsi="Times New Roman" w:cs="Times New Roman"/>
          <w:sz w:val="28"/>
          <w:szCs w:val="28"/>
        </w:rPr>
      </w:pPr>
    </w:p>
    <w:p w:rsidR="003D0353" w:rsidRDefault="003D0353" w:rsidP="003D0353">
      <w:pPr>
        <w:jc w:val="both"/>
        <w:rPr>
          <w:rFonts w:ascii="Times New Roman" w:hAnsi="Times New Roman" w:cs="Times New Roman"/>
          <w:sz w:val="28"/>
          <w:szCs w:val="28"/>
        </w:rPr>
      </w:pPr>
    </w:p>
    <w:p w:rsidR="003D0353" w:rsidRDefault="003D0353" w:rsidP="003D0353">
      <w:pPr>
        <w:jc w:val="both"/>
        <w:rPr>
          <w:rFonts w:ascii="Times New Roman" w:hAnsi="Times New Roman" w:cs="Times New Roman"/>
          <w:sz w:val="28"/>
          <w:szCs w:val="28"/>
        </w:rPr>
      </w:pPr>
    </w:p>
    <w:p w:rsidR="003D0353" w:rsidRDefault="003D0353" w:rsidP="003D0353">
      <w:pPr>
        <w:jc w:val="both"/>
        <w:rPr>
          <w:rFonts w:ascii="Times New Roman" w:hAnsi="Times New Roman" w:cs="Times New Roman"/>
          <w:sz w:val="28"/>
          <w:szCs w:val="28"/>
        </w:rPr>
      </w:pPr>
    </w:p>
    <w:p w:rsidR="003D0353" w:rsidRPr="00851438" w:rsidRDefault="003D0353" w:rsidP="003D0353">
      <w:pPr>
        <w:jc w:val="both"/>
        <w:rPr>
          <w:rFonts w:ascii="Times New Roman" w:hAnsi="Times New Roman" w:cs="Times New Roman"/>
          <w:sz w:val="28"/>
          <w:szCs w:val="28"/>
        </w:rPr>
      </w:pPr>
    </w:p>
    <w:p w:rsidR="003D0353" w:rsidRDefault="003D0353" w:rsidP="003D0353">
      <w:pPr>
        <w:spacing w:line="360" w:lineRule="auto"/>
        <w:rPr>
          <w:rFonts w:ascii="Times New Roman" w:hAnsi="Times New Roman" w:cs="Times New Roman"/>
          <w:bCs/>
          <w:sz w:val="28"/>
          <w:szCs w:val="28"/>
        </w:rPr>
      </w:pPr>
    </w:p>
    <w:sectPr w:rsidR="003D0353" w:rsidSect="00F8634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52F7A"/>
    <w:multiLevelType w:val="multilevel"/>
    <w:tmpl w:val="19AAD612"/>
    <w:lvl w:ilvl="0">
      <w:start w:val="1"/>
      <w:numFmt w:val="bullet"/>
      <w:lvlText w:val=""/>
      <w:lvlJc w:val="left"/>
      <w:pPr>
        <w:tabs>
          <w:tab w:val="num" w:pos="72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4C4039"/>
    <w:multiLevelType w:val="multilevel"/>
    <w:tmpl w:val="1932D90E"/>
    <w:lvl w:ilvl="0">
      <w:start w:val="1"/>
      <w:numFmt w:val="bullet"/>
      <w:lvlText w:val=""/>
      <w:lvlJc w:val="left"/>
      <w:pPr>
        <w:tabs>
          <w:tab w:val="num" w:pos="720"/>
        </w:tabs>
        <w:ind w:left="720" w:hanging="360"/>
      </w:pPr>
      <w:rPr>
        <w:rFonts w:ascii="Symbol" w:hAnsi="Symbol" w:cs="Symbol" w:hint="default"/>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444CDC"/>
    <w:multiLevelType w:val="multilevel"/>
    <w:tmpl w:val="BA2A815A"/>
    <w:lvl w:ilvl="0">
      <w:start w:val="1"/>
      <w:numFmt w:val="bullet"/>
      <w:lvlText w:val=""/>
      <w:lvlJc w:val="left"/>
      <w:pPr>
        <w:tabs>
          <w:tab w:val="num" w:pos="-180"/>
        </w:tabs>
        <w:ind w:left="18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76B52C8"/>
    <w:multiLevelType w:val="multilevel"/>
    <w:tmpl w:val="197E57A8"/>
    <w:lvl w:ilvl="0">
      <w:start w:val="1"/>
      <w:numFmt w:val="bullet"/>
      <w:lvlText w:val=""/>
      <w:lvlJc w:val="left"/>
      <w:pPr>
        <w:tabs>
          <w:tab w:val="num" w:pos="708"/>
        </w:tabs>
        <w:ind w:left="1287" w:hanging="360"/>
      </w:pPr>
      <w:rPr>
        <w:rFonts w:ascii="Symbol" w:hAnsi="Symbol" w:cs="Symbol" w:hint="default"/>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17C5481"/>
    <w:multiLevelType w:val="multilevel"/>
    <w:tmpl w:val="64603370"/>
    <w:lvl w:ilvl="0">
      <w:start w:val="1"/>
      <w:numFmt w:val="bullet"/>
      <w:lvlText w:val=""/>
      <w:lvlJc w:val="left"/>
      <w:pPr>
        <w:ind w:left="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88456CF"/>
    <w:multiLevelType w:val="multilevel"/>
    <w:tmpl w:val="329AC242"/>
    <w:lvl w:ilvl="0">
      <w:start w:val="1"/>
      <w:numFmt w:val="bullet"/>
      <w:lvlText w:val=""/>
      <w:lvlJc w:val="left"/>
      <w:pPr>
        <w:ind w:left="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1924470"/>
    <w:multiLevelType w:val="multilevel"/>
    <w:tmpl w:val="5B0691D2"/>
    <w:lvl w:ilvl="0">
      <w:start w:val="1"/>
      <w:numFmt w:val="bullet"/>
      <w:lvlText w:val=""/>
      <w:lvlJc w:val="left"/>
      <w:pPr>
        <w:ind w:left="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371168D"/>
    <w:multiLevelType w:val="multilevel"/>
    <w:tmpl w:val="82D2575C"/>
    <w:lvl w:ilvl="0">
      <w:start w:val="1"/>
      <w:numFmt w:val="bullet"/>
      <w:lvlText w:val=""/>
      <w:lvlJc w:val="left"/>
      <w:pPr>
        <w:tabs>
          <w:tab w:val="num" w:pos="180"/>
        </w:tabs>
        <w:ind w:left="18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3A250D8"/>
    <w:multiLevelType w:val="multilevel"/>
    <w:tmpl w:val="7382CFD8"/>
    <w:lvl w:ilvl="0">
      <w:start w:val="1"/>
      <w:numFmt w:val="bullet"/>
      <w:lvlText w:val=""/>
      <w:lvlJc w:val="left"/>
      <w:pPr>
        <w:tabs>
          <w:tab w:val="num" w:pos="180"/>
        </w:tabs>
        <w:ind w:left="180" w:hanging="360"/>
      </w:pPr>
      <w:rPr>
        <w:rFonts w:ascii="Symbol" w:hAnsi="Symbol" w:cs="Symbol" w:hint="default"/>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7B81665"/>
    <w:multiLevelType w:val="multilevel"/>
    <w:tmpl w:val="9AF412A2"/>
    <w:lvl w:ilvl="0">
      <w:start w:val="1"/>
      <w:numFmt w:val="bullet"/>
      <w:lvlText w:val=""/>
      <w:lvlJc w:val="left"/>
      <w:pPr>
        <w:tabs>
          <w:tab w:val="num" w:pos="-180"/>
        </w:tabs>
        <w:ind w:left="180" w:hanging="360"/>
      </w:pPr>
      <w:rPr>
        <w:rFonts w:ascii="Symbol" w:hAnsi="Symbol" w:cs="Symbol" w:hint="default"/>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82F7F84"/>
    <w:multiLevelType w:val="multilevel"/>
    <w:tmpl w:val="5E5ED026"/>
    <w:lvl w:ilvl="0">
      <w:start w:val="1"/>
      <w:numFmt w:val="bullet"/>
      <w:lvlText w:val=""/>
      <w:lvlJc w:val="left"/>
      <w:pPr>
        <w:tabs>
          <w:tab w:val="num" w:pos="-180"/>
        </w:tabs>
        <w:ind w:left="180" w:hanging="360"/>
      </w:pPr>
      <w:rPr>
        <w:rFonts w:ascii="Symbol" w:hAnsi="Symbol" w:cs="Symbol" w:hint="default"/>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EC52AD4"/>
    <w:multiLevelType w:val="multilevel"/>
    <w:tmpl w:val="72FA7ED2"/>
    <w:lvl w:ilvl="0">
      <w:start w:val="1"/>
      <w:numFmt w:val="bullet"/>
      <w:lvlText w:val=""/>
      <w:lvlJc w:val="left"/>
      <w:pPr>
        <w:tabs>
          <w:tab w:val="num" w:pos="-180"/>
        </w:tabs>
        <w:ind w:left="18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6"/>
  </w:num>
  <w:num w:numId="3">
    <w:abstractNumId w:val="10"/>
  </w:num>
  <w:num w:numId="4">
    <w:abstractNumId w:val="9"/>
  </w:num>
  <w:num w:numId="5">
    <w:abstractNumId w:val="2"/>
  </w:num>
  <w:num w:numId="6">
    <w:abstractNumId w:val="1"/>
  </w:num>
  <w:num w:numId="7">
    <w:abstractNumId w:val="11"/>
  </w:num>
  <w:num w:numId="8">
    <w:abstractNumId w:val="5"/>
  </w:num>
  <w:num w:numId="9">
    <w:abstractNumId w:val="0"/>
  </w:num>
  <w:num w:numId="10">
    <w:abstractNumId w:val="8"/>
  </w:num>
  <w:num w:numId="11">
    <w:abstractNumId w:val="3"/>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33F4C"/>
    <w:rsid w:val="00133F4C"/>
    <w:rsid w:val="00197D58"/>
    <w:rsid w:val="003D0353"/>
    <w:rsid w:val="0040176D"/>
    <w:rsid w:val="004146B6"/>
    <w:rsid w:val="005B669C"/>
    <w:rsid w:val="006E70CA"/>
    <w:rsid w:val="00851438"/>
    <w:rsid w:val="00992B12"/>
    <w:rsid w:val="00C02A92"/>
    <w:rsid w:val="00C543FD"/>
    <w:rsid w:val="00D218DB"/>
    <w:rsid w:val="00F863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63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link w:val="a4"/>
    <w:locked/>
    <w:rsid w:val="00133F4C"/>
    <w:rPr>
      <w:rFonts w:ascii="Calibri" w:hAnsi="Calibri"/>
      <w:sz w:val="31"/>
      <w:shd w:val="clear" w:color="auto" w:fill="FFFFFF"/>
    </w:rPr>
  </w:style>
  <w:style w:type="paragraph" w:styleId="a4">
    <w:name w:val="Body Text"/>
    <w:basedOn w:val="a"/>
    <w:link w:val="a3"/>
    <w:rsid w:val="00133F4C"/>
    <w:pPr>
      <w:widowControl w:val="0"/>
      <w:shd w:val="clear" w:color="auto" w:fill="FFFFFF"/>
      <w:spacing w:after="1260" w:line="437" w:lineRule="exact"/>
      <w:ind w:firstLine="709"/>
    </w:pPr>
    <w:rPr>
      <w:rFonts w:ascii="Calibri" w:hAnsi="Calibri"/>
      <w:sz w:val="31"/>
      <w:shd w:val="clear" w:color="auto" w:fill="FFFFFF"/>
    </w:rPr>
  </w:style>
  <w:style w:type="character" w:customStyle="1" w:styleId="1">
    <w:name w:val="Основной текст Знак1"/>
    <w:basedOn w:val="a0"/>
    <w:link w:val="a4"/>
    <w:uiPriority w:val="99"/>
    <w:semiHidden/>
    <w:rsid w:val="00133F4C"/>
  </w:style>
  <w:style w:type="paragraph" w:customStyle="1" w:styleId="10">
    <w:name w:val="Текст1"/>
    <w:rsid w:val="00133F4C"/>
    <w:pPr>
      <w:spacing w:after="0" w:line="240" w:lineRule="auto"/>
    </w:pPr>
    <w:rPr>
      <w:rFonts w:ascii="Helvetica" w:eastAsia="Times New Roman" w:hAnsi="Helvetica" w:cs="Helvetica"/>
      <w:color w:val="000000"/>
      <w:sz w:val="24"/>
      <w:szCs w:val="24"/>
    </w:rPr>
  </w:style>
  <w:style w:type="paragraph" w:customStyle="1" w:styleId="Default">
    <w:name w:val="Default"/>
    <w:rsid w:val="00851438"/>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a5">
    <w:name w:val="Table Grid"/>
    <w:basedOn w:val="a1"/>
    <w:rsid w:val="0085143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qFormat/>
    <w:rsid w:val="003D0353"/>
    <w:pPr>
      <w:suppressAutoHyphens/>
      <w:ind w:left="720"/>
      <w:contextualSpacing/>
    </w:pPr>
    <w:rPr>
      <w:rFonts w:ascii="Calibri" w:eastAsia="Times New Roman" w:hAnsi="Calibri" w:cs="Calibri"/>
      <w:lang w:eastAsia="zh-CN"/>
    </w:rPr>
  </w:style>
  <w:style w:type="paragraph" w:styleId="a7">
    <w:name w:val="No Spacing"/>
    <w:qFormat/>
    <w:rsid w:val="003D0353"/>
    <w:pPr>
      <w:suppressAutoHyphens/>
      <w:spacing w:after="0" w:line="240" w:lineRule="auto"/>
    </w:pPr>
    <w:rPr>
      <w:rFonts w:ascii="Calibri" w:eastAsia="Times New Roman" w:hAnsi="Calibri" w:cs="Calibri"/>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0E80E-9406-40A7-B0BC-BC2AF0CCF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35</Pages>
  <Words>6429</Words>
  <Characters>36648</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Зайченок</dc:creator>
  <cp:keywords/>
  <dc:description/>
  <cp:lastModifiedBy>Зайченок</cp:lastModifiedBy>
  <cp:revision>10</cp:revision>
  <dcterms:created xsi:type="dcterms:W3CDTF">2019-07-29T18:08:00Z</dcterms:created>
  <dcterms:modified xsi:type="dcterms:W3CDTF">2020-10-13T14:15:00Z</dcterms:modified>
</cp:coreProperties>
</file>